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F2A" w:rsidRPr="0008624A" w:rsidRDefault="00FF5F2A" w:rsidP="008F696E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08624A">
        <w:rPr>
          <w:rFonts w:ascii="Times New Roman" w:hAnsi="Times New Roman"/>
          <w:sz w:val="28"/>
          <w:szCs w:val="28"/>
        </w:rPr>
        <w:t>РОССИЙСКАЯ  ФЕДЕРАЦИЯ</w:t>
      </w:r>
    </w:p>
    <w:p w:rsidR="00FF5F2A" w:rsidRPr="0008624A" w:rsidRDefault="00FF5F2A" w:rsidP="008F696E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08624A">
        <w:rPr>
          <w:rFonts w:ascii="Times New Roman" w:hAnsi="Times New Roman"/>
          <w:sz w:val="28"/>
          <w:szCs w:val="28"/>
        </w:rPr>
        <w:t>БРЯНСКАЯ ОБЛАСТЬ ПОЧЕПСКИЙ РАЙОН</w:t>
      </w:r>
    </w:p>
    <w:p w:rsidR="00FF5F2A" w:rsidRPr="0008624A" w:rsidRDefault="00FF5F2A" w:rsidP="008F696E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ПОСЕЛКА РАМАСУХА</w:t>
      </w:r>
    </w:p>
    <w:p w:rsidR="00FF5F2A" w:rsidRPr="0008624A" w:rsidRDefault="00FF5F2A" w:rsidP="008F696E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FF5F2A" w:rsidRPr="0008624A" w:rsidRDefault="00FF5F2A" w:rsidP="008F696E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08624A">
        <w:rPr>
          <w:rFonts w:ascii="Times New Roman" w:hAnsi="Times New Roman"/>
          <w:sz w:val="28"/>
          <w:szCs w:val="28"/>
        </w:rPr>
        <w:t>П О С Т А Н О В Л Е Н И Е</w:t>
      </w:r>
    </w:p>
    <w:p w:rsidR="00FF5F2A" w:rsidRPr="0008624A" w:rsidRDefault="00FF5F2A" w:rsidP="008F696E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FF5F2A" w:rsidRPr="0008624A" w:rsidRDefault="00FF5F2A" w:rsidP="008F696E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8"/>
          <w:szCs w:val="28"/>
        </w:rPr>
      </w:pPr>
      <w:r w:rsidRPr="0008624A">
        <w:rPr>
          <w:rFonts w:ascii="Times New Roman" w:hAnsi="Times New Roman"/>
          <w:sz w:val="28"/>
          <w:szCs w:val="28"/>
        </w:rPr>
        <w:t>от 0</w:t>
      </w:r>
      <w:r>
        <w:rPr>
          <w:rFonts w:ascii="Times New Roman" w:hAnsi="Times New Roman"/>
          <w:sz w:val="28"/>
          <w:szCs w:val="28"/>
        </w:rPr>
        <w:t>3</w:t>
      </w:r>
      <w:r w:rsidRPr="0008624A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8</w:t>
      </w:r>
      <w:r w:rsidRPr="0008624A">
        <w:rPr>
          <w:rFonts w:ascii="Times New Roman" w:hAnsi="Times New Roman"/>
          <w:sz w:val="28"/>
          <w:szCs w:val="28"/>
        </w:rPr>
        <w:t xml:space="preserve">.2023   № </w:t>
      </w:r>
      <w:r>
        <w:rPr>
          <w:rFonts w:ascii="Times New Roman" w:hAnsi="Times New Roman"/>
          <w:sz w:val="28"/>
          <w:szCs w:val="28"/>
        </w:rPr>
        <w:t>50</w:t>
      </w:r>
    </w:p>
    <w:p w:rsidR="00FF5F2A" w:rsidRPr="00793C53" w:rsidRDefault="00FF5F2A" w:rsidP="00A82EC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93C53">
        <w:rPr>
          <w:rFonts w:ascii="Times New Roman" w:hAnsi="Times New Roman"/>
          <w:sz w:val="28"/>
          <w:szCs w:val="28"/>
          <w:lang w:eastAsia="ru-RU"/>
        </w:rPr>
        <w:t>п. Рамасуха</w:t>
      </w:r>
    </w:p>
    <w:p w:rsidR="00FF5F2A" w:rsidRPr="00BF1F9F" w:rsidRDefault="00FF5F2A" w:rsidP="00A82EC2">
      <w:pPr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FF5F2A" w:rsidRDefault="00FF5F2A" w:rsidP="008F696E">
      <w:pPr>
        <w:pStyle w:val="10"/>
        <w:spacing w:line="240" w:lineRule="auto"/>
        <w:ind w:firstLine="0"/>
        <w:rPr>
          <w:color w:val="000000"/>
        </w:rPr>
      </w:pPr>
      <w:r w:rsidRPr="008F696E">
        <w:rPr>
          <w:color w:val="000000"/>
        </w:rPr>
        <w:t xml:space="preserve">Об </w:t>
      </w:r>
      <w:r>
        <w:rPr>
          <w:color w:val="000000"/>
        </w:rPr>
        <w:t>утверждении Регламента реализации</w:t>
      </w:r>
    </w:p>
    <w:p w:rsidR="00FF5F2A" w:rsidRDefault="00FF5F2A" w:rsidP="008F696E">
      <w:pPr>
        <w:pStyle w:val="10"/>
        <w:spacing w:line="240" w:lineRule="auto"/>
        <w:ind w:firstLine="0"/>
        <w:rPr>
          <w:color w:val="000000"/>
        </w:rPr>
      </w:pPr>
      <w:r>
        <w:rPr>
          <w:color w:val="000000"/>
        </w:rPr>
        <w:t>полномочий главного администратора</w:t>
      </w:r>
    </w:p>
    <w:p w:rsidR="00FF5F2A" w:rsidRDefault="00FF5F2A" w:rsidP="008F696E">
      <w:pPr>
        <w:pStyle w:val="10"/>
        <w:spacing w:line="240" w:lineRule="auto"/>
        <w:ind w:firstLine="0"/>
        <w:rPr>
          <w:color w:val="000000"/>
        </w:rPr>
      </w:pPr>
      <w:r>
        <w:rPr>
          <w:color w:val="000000"/>
        </w:rPr>
        <w:t xml:space="preserve">доходов бюджета Рамасухского городского </w:t>
      </w:r>
    </w:p>
    <w:p w:rsidR="00FF5F2A" w:rsidRDefault="00FF5F2A" w:rsidP="008F696E">
      <w:pPr>
        <w:pStyle w:val="10"/>
        <w:spacing w:line="240" w:lineRule="auto"/>
        <w:ind w:firstLine="0"/>
        <w:rPr>
          <w:color w:val="000000"/>
        </w:rPr>
      </w:pPr>
      <w:r>
        <w:rPr>
          <w:color w:val="000000"/>
        </w:rPr>
        <w:t>поселения Почепского муниципального</w:t>
      </w:r>
    </w:p>
    <w:p w:rsidR="00FF5F2A" w:rsidRDefault="00FF5F2A" w:rsidP="008F696E">
      <w:pPr>
        <w:pStyle w:val="10"/>
        <w:spacing w:line="240" w:lineRule="auto"/>
        <w:ind w:firstLine="0"/>
        <w:rPr>
          <w:color w:val="000000"/>
        </w:rPr>
      </w:pPr>
      <w:r>
        <w:rPr>
          <w:color w:val="000000"/>
        </w:rPr>
        <w:t>района Брянской области по взысканию</w:t>
      </w:r>
    </w:p>
    <w:p w:rsidR="00FF5F2A" w:rsidRDefault="00FF5F2A" w:rsidP="008F696E">
      <w:pPr>
        <w:pStyle w:val="10"/>
        <w:spacing w:line="240" w:lineRule="auto"/>
        <w:ind w:firstLine="0"/>
        <w:rPr>
          <w:color w:val="000000"/>
        </w:rPr>
      </w:pPr>
      <w:r>
        <w:rPr>
          <w:color w:val="000000"/>
        </w:rPr>
        <w:t>дебиторской задолженности по платежам</w:t>
      </w:r>
    </w:p>
    <w:p w:rsidR="00FF5F2A" w:rsidRPr="008F696E" w:rsidRDefault="00FF5F2A" w:rsidP="008F696E">
      <w:pPr>
        <w:pStyle w:val="10"/>
        <w:spacing w:line="240" w:lineRule="auto"/>
        <w:ind w:firstLine="0"/>
        <w:rPr>
          <w:color w:val="000000"/>
        </w:rPr>
      </w:pPr>
      <w:r>
        <w:rPr>
          <w:color w:val="000000"/>
        </w:rPr>
        <w:t>в бюджет, пеням и штрафам по ним</w:t>
      </w:r>
    </w:p>
    <w:p w:rsidR="00FF5F2A" w:rsidRPr="00CA64EE" w:rsidRDefault="00FF5F2A" w:rsidP="005F3F54">
      <w:pPr>
        <w:spacing w:after="0" w:line="240" w:lineRule="auto"/>
        <w:ind w:firstLine="709"/>
        <w:jc w:val="center"/>
        <w:rPr>
          <w:rFonts w:ascii="Times New Roman" w:hAnsi="Times New Roman"/>
          <w:sz w:val="32"/>
          <w:szCs w:val="32"/>
        </w:rPr>
      </w:pPr>
    </w:p>
    <w:p w:rsidR="00FF5F2A" w:rsidRPr="00BE7FA9" w:rsidRDefault="00FF5F2A" w:rsidP="008E2D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FA9">
        <w:rPr>
          <w:rFonts w:ascii="Times New Roman" w:hAnsi="Times New Roman"/>
          <w:sz w:val="28"/>
          <w:szCs w:val="28"/>
        </w:rPr>
        <w:t xml:space="preserve">В соответствии со статьей 160.1 Бюджетного кодекса Российской Федерации, приказом Министерства финансов Российской Федерации от 18.11.2022 № 172н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ним», в целях реализации комплекса мер, направленных на улучшение качества администрирования доходов областного бюджета, повышение эффективности работы с просроченной дебиторской задолженностью и принятие своевременных мер по ее взысканию, а также усиление контроля за поступлением неналоговых доходов, администрируемых </w:t>
      </w:r>
      <w:r>
        <w:rPr>
          <w:rFonts w:ascii="Times New Roman" w:hAnsi="Times New Roman"/>
          <w:sz w:val="28"/>
          <w:szCs w:val="28"/>
        </w:rPr>
        <w:t>администрацией поселка Рамасуха</w:t>
      </w:r>
      <w:r w:rsidRPr="00BE7FA9">
        <w:rPr>
          <w:rFonts w:ascii="Times New Roman" w:hAnsi="Times New Roman"/>
          <w:sz w:val="28"/>
          <w:szCs w:val="28"/>
        </w:rPr>
        <w:t xml:space="preserve">, руководствуясь Уставом </w:t>
      </w:r>
      <w:r>
        <w:rPr>
          <w:rFonts w:ascii="Times New Roman" w:hAnsi="Times New Roman"/>
          <w:sz w:val="28"/>
          <w:szCs w:val="28"/>
        </w:rPr>
        <w:t>Рамасухского городского поселения</w:t>
      </w:r>
      <w:r w:rsidRPr="00BE7FA9">
        <w:rPr>
          <w:rFonts w:ascii="Times New Roman" w:hAnsi="Times New Roman"/>
          <w:sz w:val="28"/>
          <w:szCs w:val="28"/>
        </w:rPr>
        <w:t>,</w:t>
      </w:r>
    </w:p>
    <w:p w:rsidR="00FF5F2A" w:rsidRDefault="00FF5F2A" w:rsidP="00693EB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F2A" w:rsidRPr="00BE7FA9" w:rsidRDefault="00FF5F2A" w:rsidP="00693EB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FA9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F5F2A" w:rsidRPr="00BE7FA9" w:rsidRDefault="00FF5F2A" w:rsidP="00710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5F2A" w:rsidRPr="00BE7FA9" w:rsidRDefault="00FF5F2A" w:rsidP="00710CC6">
      <w:pPr>
        <w:pStyle w:val="10"/>
        <w:tabs>
          <w:tab w:val="left" w:pos="1070"/>
        </w:tabs>
        <w:spacing w:line="240" w:lineRule="auto"/>
        <w:ind w:firstLine="709"/>
        <w:jc w:val="both"/>
      </w:pPr>
      <w:r w:rsidRPr="00BE7FA9">
        <w:rPr>
          <w:color w:val="000000"/>
        </w:rPr>
        <w:t xml:space="preserve">1. Утвердить Регламент реализации полномочий главного администратора доходов бюджета </w:t>
      </w:r>
      <w:r>
        <w:rPr>
          <w:color w:val="000000"/>
        </w:rPr>
        <w:t>Рамасухского городского поселения Почепского муниципального района Брянской области</w:t>
      </w:r>
      <w:r w:rsidRPr="00BE7FA9">
        <w:rPr>
          <w:color w:val="000000"/>
        </w:rPr>
        <w:t xml:space="preserve"> по взысканию дебиторской задолженности по платежам в бюджет, пеням и штрафам по ним согласно приложению.</w:t>
      </w:r>
    </w:p>
    <w:p w:rsidR="00FF5F2A" w:rsidRDefault="00FF5F2A" w:rsidP="00710CC6">
      <w:pPr>
        <w:pStyle w:val="ConsPlusNormal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 w:rsidRPr="00BE7FA9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242424"/>
          <w:sz w:val="28"/>
          <w:szCs w:val="28"/>
        </w:rPr>
        <w:t>Настоящее постановление подлежит официальному опубликованию (обнародованию), согласно Устава Рамасухского городского поселения и размещению на официальном сайте администрации в сети Интернет</w:t>
      </w:r>
      <w:r w:rsidRPr="002E5DF0">
        <w:rPr>
          <w:rFonts w:ascii="Times New Roman" w:hAnsi="Times New Roman" w:cs="Times New Roman"/>
          <w:color w:val="242424"/>
          <w:sz w:val="28"/>
          <w:szCs w:val="28"/>
        </w:rPr>
        <w:t>.</w:t>
      </w:r>
    </w:p>
    <w:p w:rsidR="00FF5F2A" w:rsidRPr="00BE7FA9" w:rsidRDefault="00FF5F2A" w:rsidP="00710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FA9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после официального опубликования (обнародования).</w:t>
      </w:r>
    </w:p>
    <w:p w:rsidR="00FF5F2A" w:rsidRPr="00BE7FA9" w:rsidRDefault="00FF5F2A" w:rsidP="00710C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FA9">
        <w:rPr>
          <w:rFonts w:ascii="Times New Roman" w:hAnsi="Times New Roman"/>
          <w:sz w:val="28"/>
          <w:szCs w:val="28"/>
          <w:lang w:eastAsia="ru-RU"/>
        </w:rPr>
        <w:t>4. Контроль за исполнением настоящего постановления оставляю за собой.</w:t>
      </w:r>
    </w:p>
    <w:p w:rsidR="00FF5F2A" w:rsidRPr="00BE7FA9" w:rsidRDefault="00FF5F2A" w:rsidP="005F3F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5F2A" w:rsidRDefault="00FF5F2A" w:rsidP="005F3F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FA9"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r>
        <w:rPr>
          <w:rFonts w:ascii="Times New Roman" w:hAnsi="Times New Roman"/>
          <w:sz w:val="28"/>
          <w:szCs w:val="28"/>
          <w:lang w:eastAsia="ru-RU"/>
        </w:rPr>
        <w:t xml:space="preserve">администрации </w:t>
      </w:r>
    </w:p>
    <w:p w:rsidR="00FF5F2A" w:rsidRPr="00BE7FA9" w:rsidRDefault="00FF5F2A" w:rsidP="005F3F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Паос. Рамасуха                                                      Е.М. Лощихина </w:t>
      </w:r>
    </w:p>
    <w:p w:rsidR="00FF5F2A" w:rsidRDefault="00FF5F2A" w:rsidP="005F3F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F5F2A" w:rsidRPr="00BE7FA9" w:rsidRDefault="00FF5F2A" w:rsidP="005F3F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F5F2A" w:rsidRPr="00BE7FA9" w:rsidRDefault="00FF5F2A" w:rsidP="00541D4E">
      <w:pPr>
        <w:pStyle w:val="20"/>
        <w:ind w:left="5245" w:right="7"/>
        <w:jc w:val="left"/>
        <w:rPr>
          <w:b w:val="0"/>
          <w:bCs w:val="0"/>
          <w:color w:val="000000"/>
          <w:sz w:val="28"/>
          <w:szCs w:val="28"/>
        </w:rPr>
      </w:pPr>
      <w:r w:rsidRPr="00BE7FA9">
        <w:rPr>
          <w:b w:val="0"/>
          <w:bCs w:val="0"/>
          <w:color w:val="000000"/>
          <w:sz w:val="28"/>
          <w:szCs w:val="28"/>
        </w:rPr>
        <w:t>Приложение</w:t>
      </w:r>
      <w:r>
        <w:rPr>
          <w:b w:val="0"/>
          <w:bCs w:val="0"/>
          <w:color w:val="000000"/>
          <w:sz w:val="28"/>
          <w:szCs w:val="28"/>
        </w:rPr>
        <w:t xml:space="preserve"> </w:t>
      </w:r>
      <w:r w:rsidRPr="00BE7FA9">
        <w:rPr>
          <w:b w:val="0"/>
          <w:bCs w:val="0"/>
          <w:color w:val="000000"/>
          <w:sz w:val="28"/>
          <w:szCs w:val="28"/>
        </w:rPr>
        <w:t>к</w:t>
      </w:r>
      <w:r>
        <w:rPr>
          <w:b w:val="0"/>
          <w:bCs w:val="0"/>
          <w:color w:val="000000"/>
          <w:sz w:val="28"/>
          <w:szCs w:val="28"/>
        </w:rPr>
        <w:t xml:space="preserve"> </w:t>
      </w:r>
      <w:r w:rsidRPr="00BE7FA9">
        <w:rPr>
          <w:b w:val="0"/>
          <w:bCs w:val="0"/>
          <w:color w:val="000000"/>
          <w:sz w:val="28"/>
          <w:szCs w:val="28"/>
        </w:rPr>
        <w:t>постановлению</w:t>
      </w:r>
    </w:p>
    <w:p w:rsidR="00FF5F2A" w:rsidRPr="00BE7FA9" w:rsidRDefault="00FF5F2A" w:rsidP="00541D4E">
      <w:pPr>
        <w:pStyle w:val="20"/>
        <w:ind w:left="5245" w:right="7"/>
        <w:jc w:val="left"/>
        <w:rPr>
          <w:sz w:val="28"/>
          <w:szCs w:val="28"/>
        </w:rPr>
      </w:pPr>
      <w:r w:rsidRPr="00BE7FA9">
        <w:rPr>
          <w:b w:val="0"/>
          <w:bCs w:val="0"/>
          <w:color w:val="000000"/>
          <w:sz w:val="28"/>
          <w:szCs w:val="28"/>
        </w:rPr>
        <w:t xml:space="preserve">от </w:t>
      </w:r>
      <w:r>
        <w:rPr>
          <w:b w:val="0"/>
          <w:bCs w:val="0"/>
          <w:color w:val="000000"/>
          <w:sz w:val="28"/>
          <w:szCs w:val="28"/>
        </w:rPr>
        <w:t>03</w:t>
      </w:r>
      <w:r w:rsidRPr="00BE7FA9">
        <w:rPr>
          <w:b w:val="0"/>
          <w:bCs w:val="0"/>
          <w:color w:val="000000"/>
          <w:sz w:val="28"/>
          <w:szCs w:val="28"/>
        </w:rPr>
        <w:t>.0</w:t>
      </w:r>
      <w:r>
        <w:rPr>
          <w:b w:val="0"/>
          <w:bCs w:val="0"/>
          <w:color w:val="000000"/>
          <w:sz w:val="28"/>
          <w:szCs w:val="28"/>
        </w:rPr>
        <w:t>8</w:t>
      </w:r>
      <w:r w:rsidRPr="00BE7FA9">
        <w:rPr>
          <w:b w:val="0"/>
          <w:bCs w:val="0"/>
          <w:color w:val="000000"/>
          <w:sz w:val="28"/>
          <w:szCs w:val="28"/>
        </w:rPr>
        <w:t>.2023 г. №</w:t>
      </w:r>
      <w:r>
        <w:rPr>
          <w:b w:val="0"/>
          <w:bCs w:val="0"/>
          <w:color w:val="000000"/>
          <w:sz w:val="28"/>
          <w:szCs w:val="28"/>
        </w:rPr>
        <w:t xml:space="preserve"> 50</w:t>
      </w:r>
    </w:p>
    <w:p w:rsidR="00FF5F2A" w:rsidRPr="00BE7FA9" w:rsidRDefault="00FF5F2A" w:rsidP="005A2DB5">
      <w:pPr>
        <w:pStyle w:val="10"/>
        <w:spacing w:line="240" w:lineRule="auto"/>
        <w:ind w:firstLine="0"/>
        <w:jc w:val="center"/>
        <w:rPr>
          <w:b/>
          <w:color w:val="000000"/>
        </w:rPr>
      </w:pPr>
    </w:p>
    <w:p w:rsidR="00FF5F2A" w:rsidRPr="00BE7FA9" w:rsidRDefault="00FF5F2A" w:rsidP="005A2DB5">
      <w:pPr>
        <w:pStyle w:val="10"/>
        <w:spacing w:line="240" w:lineRule="auto"/>
        <w:ind w:firstLine="0"/>
        <w:jc w:val="center"/>
        <w:rPr>
          <w:b/>
          <w:color w:val="000000"/>
        </w:rPr>
      </w:pPr>
      <w:r w:rsidRPr="00BE7FA9">
        <w:rPr>
          <w:b/>
          <w:color w:val="000000"/>
        </w:rPr>
        <w:t xml:space="preserve">Регламент реализации полномочий </w:t>
      </w:r>
    </w:p>
    <w:p w:rsidR="00FF5F2A" w:rsidRPr="00BE7FA9" w:rsidRDefault="00FF5F2A" w:rsidP="005A2DB5">
      <w:pPr>
        <w:pStyle w:val="10"/>
        <w:spacing w:line="240" w:lineRule="auto"/>
        <w:ind w:firstLine="0"/>
        <w:jc w:val="center"/>
        <w:rPr>
          <w:b/>
          <w:color w:val="000000"/>
        </w:rPr>
      </w:pPr>
      <w:r w:rsidRPr="00BE7FA9">
        <w:rPr>
          <w:b/>
          <w:color w:val="000000"/>
        </w:rPr>
        <w:t xml:space="preserve">главного администратора доходов бюджета </w:t>
      </w:r>
    </w:p>
    <w:p w:rsidR="00FF5F2A" w:rsidRPr="00BE7FA9" w:rsidRDefault="00FF5F2A" w:rsidP="005A2DB5">
      <w:pPr>
        <w:pStyle w:val="10"/>
        <w:spacing w:line="240" w:lineRule="auto"/>
        <w:ind w:firstLine="0"/>
        <w:jc w:val="center"/>
        <w:rPr>
          <w:b/>
          <w:color w:val="000000"/>
        </w:rPr>
      </w:pPr>
      <w:r>
        <w:rPr>
          <w:b/>
          <w:color w:val="000000"/>
        </w:rPr>
        <w:t xml:space="preserve">Рамасухского городского поселения Почепского муниципального района Брянской области </w:t>
      </w:r>
      <w:r w:rsidRPr="00BE7FA9">
        <w:rPr>
          <w:b/>
          <w:color w:val="000000"/>
        </w:rPr>
        <w:t>по взысканию дебиторской задолженности по платежам</w:t>
      </w:r>
      <w:r>
        <w:rPr>
          <w:b/>
          <w:color w:val="000000"/>
        </w:rPr>
        <w:t xml:space="preserve"> </w:t>
      </w:r>
      <w:r w:rsidRPr="00BE7FA9">
        <w:rPr>
          <w:b/>
          <w:color w:val="000000"/>
        </w:rPr>
        <w:t>в бюджет, пеням и штрафам по ним</w:t>
      </w:r>
    </w:p>
    <w:p w:rsidR="00FF5F2A" w:rsidRPr="00BE7FA9" w:rsidRDefault="00FF5F2A" w:rsidP="00E516E5">
      <w:pPr>
        <w:pStyle w:val="10"/>
        <w:spacing w:line="240" w:lineRule="auto"/>
        <w:ind w:firstLine="0"/>
        <w:jc w:val="both"/>
      </w:pPr>
    </w:p>
    <w:p w:rsidR="00FF5F2A" w:rsidRPr="00BE7FA9" w:rsidRDefault="00FF5F2A" w:rsidP="00E516E5">
      <w:pPr>
        <w:pStyle w:val="Heading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bookmark2"/>
      <w:bookmarkStart w:id="1" w:name="sub_100"/>
      <w:bookmarkEnd w:id="0"/>
      <w:r w:rsidRPr="00BE7FA9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FF5F2A" w:rsidRPr="00BE7FA9" w:rsidRDefault="00FF5F2A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sub_1001"/>
      <w:bookmarkEnd w:id="1"/>
      <w:r w:rsidRPr="00BE7FA9">
        <w:rPr>
          <w:rFonts w:ascii="Times New Roman" w:hAnsi="Times New Roman"/>
          <w:sz w:val="28"/>
          <w:szCs w:val="28"/>
        </w:rPr>
        <w:t xml:space="preserve">1. Настоящий Регламент разработан в целях реализации комплекса мер, направленных на улучшение качества администрирования доходов местного бюджета, сокращение просроченной дебиторской задолженности и принятия своевременных мер по ее взысканию, а также усиление контроля за поступлением неналоговых доходов, администрируемых </w:t>
      </w:r>
      <w:r>
        <w:rPr>
          <w:rFonts w:ascii="Times New Roman" w:hAnsi="Times New Roman"/>
          <w:sz w:val="28"/>
          <w:szCs w:val="28"/>
        </w:rPr>
        <w:t xml:space="preserve"> администрацией поселка Рамасуха</w:t>
      </w:r>
      <w:r w:rsidRPr="00BE7FA9">
        <w:rPr>
          <w:rFonts w:ascii="Times New Roman" w:hAnsi="Times New Roman"/>
          <w:sz w:val="28"/>
          <w:szCs w:val="28"/>
        </w:rPr>
        <w:t>.</w:t>
      </w:r>
    </w:p>
    <w:p w:rsidR="00FF5F2A" w:rsidRPr="00BE7FA9" w:rsidRDefault="00FF5F2A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sub_1002"/>
      <w:bookmarkEnd w:id="2"/>
      <w:r w:rsidRPr="00BE7FA9">
        <w:rPr>
          <w:rFonts w:ascii="Times New Roman" w:hAnsi="Times New Roman"/>
          <w:sz w:val="28"/>
          <w:szCs w:val="28"/>
        </w:rPr>
        <w:t>2. Регламент устанавливает перечень мероприятий по реализации полномочий, направленных на взыскание дебиторской задолженности по доходам по видам платежей.</w:t>
      </w:r>
    </w:p>
    <w:p w:rsidR="00FF5F2A" w:rsidRPr="00BE7FA9" w:rsidRDefault="00FF5F2A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sub_1003"/>
      <w:bookmarkEnd w:id="3"/>
      <w:r w:rsidRPr="00BE7FA9">
        <w:rPr>
          <w:rFonts w:ascii="Times New Roman" w:hAnsi="Times New Roman"/>
          <w:sz w:val="28"/>
          <w:szCs w:val="28"/>
        </w:rPr>
        <w:t>3. Понятия и определения, используемые в настоящем Регламенте, понимаются в значении, используемом законодательством Российской Федерации, если иное прямо не оговорено в настоящем Порядке.</w:t>
      </w:r>
    </w:p>
    <w:bookmarkEnd w:id="4"/>
    <w:p w:rsidR="00FF5F2A" w:rsidRPr="00BE7FA9" w:rsidRDefault="00FF5F2A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5F2A" w:rsidRPr="00BE7FA9" w:rsidRDefault="00FF5F2A" w:rsidP="00E516E5">
      <w:pPr>
        <w:pStyle w:val="Heading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200"/>
      <w:r w:rsidRPr="00BE7FA9">
        <w:rPr>
          <w:rFonts w:ascii="Times New Roman" w:hAnsi="Times New Roman" w:cs="Times New Roman"/>
          <w:sz w:val="28"/>
          <w:szCs w:val="28"/>
        </w:rPr>
        <w:t>2. Мероприятия по недопущению образования просроченной дебиторской задолженности по доходам</w:t>
      </w:r>
    </w:p>
    <w:p w:rsidR="00FF5F2A" w:rsidRPr="00BE7FA9" w:rsidRDefault="00FF5F2A" w:rsidP="00710CC6">
      <w:pPr>
        <w:pStyle w:val="10"/>
        <w:tabs>
          <w:tab w:val="left" w:pos="1646"/>
        </w:tabs>
        <w:spacing w:line="271" w:lineRule="auto"/>
        <w:ind w:firstLine="709"/>
        <w:jc w:val="both"/>
      </w:pPr>
      <w:bookmarkStart w:id="6" w:name="sub_1004"/>
      <w:bookmarkEnd w:id="5"/>
      <w:r w:rsidRPr="00BE7FA9">
        <w:t xml:space="preserve">4. </w:t>
      </w:r>
      <w:r w:rsidRPr="00BE7FA9">
        <w:rPr>
          <w:color w:val="000000"/>
        </w:rPr>
        <w:t>Сотрудник Администрации, наделенный соответствующими полномочиями:</w:t>
      </w:r>
    </w:p>
    <w:p w:rsidR="00FF5F2A" w:rsidRPr="00BE7FA9" w:rsidRDefault="00FF5F2A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sub_10041"/>
      <w:bookmarkEnd w:id="6"/>
      <w:r w:rsidRPr="00BE7FA9">
        <w:rPr>
          <w:rFonts w:ascii="Times New Roman" w:hAnsi="Times New Roman"/>
          <w:sz w:val="28"/>
          <w:szCs w:val="28"/>
        </w:rPr>
        <w:t>1) осуществляет контроль за правильностью исчисления, полнотой и своевременностью осуществления платежей в местный бюджет, пеням и штрафам по ним по закрепленным источникам доходов местного бюджета за Администрацией как за администратором доходов местного бюджета, в том числе:</w:t>
      </w:r>
    </w:p>
    <w:bookmarkEnd w:id="7"/>
    <w:p w:rsidR="00FF5F2A" w:rsidRPr="00BE7FA9" w:rsidRDefault="00FF5F2A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FA9">
        <w:rPr>
          <w:rFonts w:ascii="Times New Roman" w:hAnsi="Times New Roman"/>
          <w:sz w:val="28"/>
          <w:szCs w:val="28"/>
        </w:rPr>
        <w:t>за фактическим зачислением платежей в местный бюджет в размерах и сроки, установленные законодательством Российской Федерации, договором (муниципальным контрактом, соглашением);</w:t>
      </w:r>
    </w:p>
    <w:p w:rsidR="00FF5F2A" w:rsidRPr="00BE7FA9" w:rsidRDefault="00FF5F2A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FA9">
        <w:rPr>
          <w:rFonts w:ascii="Times New Roman" w:hAnsi="Times New Roman"/>
          <w:sz w:val="28"/>
          <w:szCs w:val="28"/>
        </w:rPr>
        <w:t xml:space="preserve">за погашением начислений соответствующими платежами, являющимися источниками формирования доходов местного бюджета, в Государственной информационной системе о государственных и муниципальных платежах, предусмотренной </w:t>
      </w:r>
      <w:r w:rsidRPr="00BE7FA9">
        <w:rPr>
          <w:rStyle w:val="a0"/>
          <w:rFonts w:ascii="Times New Roman" w:hAnsi="Times New Roman"/>
          <w:color w:val="000000"/>
          <w:sz w:val="28"/>
          <w:szCs w:val="28"/>
        </w:rPr>
        <w:t>статьей 21.3</w:t>
      </w:r>
      <w:r>
        <w:rPr>
          <w:rStyle w:val="a0"/>
          <w:rFonts w:ascii="Times New Roman" w:hAnsi="Times New Roman"/>
          <w:color w:val="000000"/>
          <w:sz w:val="28"/>
          <w:szCs w:val="28"/>
        </w:rPr>
        <w:t xml:space="preserve"> </w:t>
      </w:r>
      <w:r w:rsidRPr="00BE7FA9">
        <w:rPr>
          <w:rFonts w:ascii="Times New Roman" w:hAnsi="Times New Roman"/>
          <w:sz w:val="28"/>
          <w:szCs w:val="28"/>
        </w:rPr>
        <w:t>Федерального закона от 27 июля 2010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7FA9">
        <w:rPr>
          <w:rFonts w:ascii="Times New Roman" w:hAnsi="Times New Roman"/>
          <w:sz w:val="28"/>
          <w:szCs w:val="28"/>
        </w:rPr>
        <w:t>N 210-ФЗ «Об организации предоставления государственных и муниципальных услуг» (далее - ГИС ГМП);</w:t>
      </w:r>
    </w:p>
    <w:p w:rsidR="00FF5F2A" w:rsidRPr="00BE7FA9" w:rsidRDefault="00FF5F2A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FA9">
        <w:rPr>
          <w:rFonts w:ascii="Times New Roman" w:hAnsi="Times New Roman"/>
          <w:sz w:val="28"/>
          <w:szCs w:val="28"/>
        </w:rPr>
        <w:t>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местный бюджет, а также за начислением процентов за предоставленную отсрочку или рассрочку и пени (штрафы) за просрочку уплаты платежей в местный бюджет в порядке и случаях, предусмотренных законодательством Российской Федерации;</w:t>
      </w:r>
    </w:p>
    <w:p w:rsidR="00FF5F2A" w:rsidRPr="00BE7FA9" w:rsidRDefault="00FF5F2A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FA9">
        <w:rPr>
          <w:rFonts w:ascii="Times New Roman" w:hAnsi="Times New Roman"/>
          <w:sz w:val="28"/>
          <w:szCs w:val="28"/>
        </w:rPr>
        <w:t>за своевременным начислением неустойки (штрафов, пени);</w:t>
      </w:r>
    </w:p>
    <w:p w:rsidR="00FF5F2A" w:rsidRPr="00BE7FA9" w:rsidRDefault="00FF5F2A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FA9">
        <w:rPr>
          <w:rFonts w:ascii="Times New Roman" w:hAnsi="Times New Roman"/>
          <w:sz w:val="28"/>
          <w:szCs w:val="28"/>
        </w:rPr>
        <w:t>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своевременным их отражением в бюджетном учете;</w:t>
      </w:r>
    </w:p>
    <w:p w:rsidR="00FF5F2A" w:rsidRPr="00BE7FA9" w:rsidRDefault="00FF5F2A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sub_10042"/>
      <w:r w:rsidRPr="00BE7FA9">
        <w:rPr>
          <w:rFonts w:ascii="Times New Roman" w:hAnsi="Times New Roman"/>
          <w:sz w:val="28"/>
          <w:szCs w:val="28"/>
        </w:rPr>
        <w:t>2) проводит не реже одного раза в квартал инвентаризацию расчетов с должниками, включая сверку данных по доходам в местный бюджет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сомнительной;</w:t>
      </w:r>
    </w:p>
    <w:p w:rsidR="00FF5F2A" w:rsidRPr="00BE7FA9" w:rsidRDefault="00FF5F2A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" w:name="sub_10043"/>
      <w:bookmarkEnd w:id="8"/>
      <w:r w:rsidRPr="00BE7FA9">
        <w:rPr>
          <w:rFonts w:ascii="Times New Roman" w:hAnsi="Times New Roman"/>
          <w:sz w:val="28"/>
          <w:szCs w:val="28"/>
        </w:rPr>
        <w:t>3) проводит мониторинг финансового (платежного) состояния должников, в том числе при проведении мероприятий по инвентаризации на предмет:</w:t>
      </w:r>
    </w:p>
    <w:bookmarkEnd w:id="9"/>
    <w:p w:rsidR="00FF5F2A" w:rsidRPr="00BE7FA9" w:rsidRDefault="00FF5F2A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FA9">
        <w:rPr>
          <w:rFonts w:ascii="Times New Roman" w:hAnsi="Times New Roman"/>
          <w:sz w:val="28"/>
          <w:szCs w:val="28"/>
        </w:rPr>
        <w:t>наличия сведений о взыскании с должника денежных средств в рамках исполнительного производства;</w:t>
      </w:r>
    </w:p>
    <w:p w:rsidR="00FF5F2A" w:rsidRPr="00BE7FA9" w:rsidRDefault="00FF5F2A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FA9">
        <w:rPr>
          <w:rFonts w:ascii="Times New Roman" w:hAnsi="Times New Roman"/>
          <w:sz w:val="28"/>
          <w:szCs w:val="28"/>
        </w:rPr>
        <w:t>наличия сведений о возбуждении в отношении должника дела о банкротстве;</w:t>
      </w:r>
    </w:p>
    <w:p w:rsidR="00FF5F2A" w:rsidRPr="00BE7FA9" w:rsidRDefault="00FF5F2A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sub_10044"/>
      <w:r w:rsidRPr="00BE7FA9">
        <w:rPr>
          <w:rFonts w:ascii="Times New Roman" w:hAnsi="Times New Roman"/>
          <w:sz w:val="28"/>
          <w:szCs w:val="28"/>
        </w:rPr>
        <w:t>4) своевременно принимает решение о признании безнадежной к взысканию задолженности по платежам в местный бюджет и о ее списании;</w:t>
      </w:r>
    </w:p>
    <w:p w:rsidR="00FF5F2A" w:rsidRPr="00BE7FA9" w:rsidRDefault="00FF5F2A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1" w:name="sub_10045"/>
      <w:bookmarkEnd w:id="10"/>
      <w:r w:rsidRPr="00BE7FA9">
        <w:rPr>
          <w:rFonts w:ascii="Times New Roman" w:hAnsi="Times New Roman"/>
          <w:sz w:val="28"/>
          <w:szCs w:val="28"/>
        </w:rPr>
        <w:t xml:space="preserve">5) ежегодно по состоянию на 25 декабря представляет в Финансовый отдел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BE7F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поселка Рамасуха </w:t>
      </w:r>
      <w:r w:rsidRPr="00BE7FA9">
        <w:rPr>
          <w:rFonts w:ascii="Times New Roman" w:hAnsi="Times New Roman"/>
          <w:sz w:val="28"/>
          <w:szCs w:val="28"/>
        </w:rPr>
        <w:t xml:space="preserve">отчет об итогах работы по взысканию дебиторской задолженности по платежам в местный бюджет по форме, согласно </w:t>
      </w:r>
      <w:r w:rsidRPr="00BE7FA9">
        <w:rPr>
          <w:rStyle w:val="a0"/>
          <w:rFonts w:ascii="Times New Roman" w:hAnsi="Times New Roman"/>
          <w:color w:val="000000"/>
          <w:sz w:val="28"/>
          <w:szCs w:val="28"/>
        </w:rPr>
        <w:t>приложению</w:t>
      </w:r>
      <w:r w:rsidRPr="00BE7FA9">
        <w:rPr>
          <w:rFonts w:ascii="Times New Roman" w:hAnsi="Times New Roman"/>
          <w:sz w:val="28"/>
          <w:szCs w:val="28"/>
        </w:rPr>
        <w:t xml:space="preserve"> к настоящему Порядку.</w:t>
      </w:r>
    </w:p>
    <w:p w:rsidR="00FF5F2A" w:rsidRPr="00BE7FA9" w:rsidRDefault="00FF5F2A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2" w:name="sub_10046"/>
      <w:bookmarkEnd w:id="11"/>
      <w:r w:rsidRPr="00BE7FA9">
        <w:rPr>
          <w:rFonts w:ascii="Times New Roman" w:hAnsi="Times New Roman"/>
          <w:sz w:val="28"/>
          <w:szCs w:val="28"/>
        </w:rPr>
        <w:t>6) проводит иные мероприятия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доходам.</w:t>
      </w:r>
    </w:p>
    <w:bookmarkEnd w:id="12"/>
    <w:p w:rsidR="00FF5F2A" w:rsidRPr="00BE7FA9" w:rsidRDefault="00FF5F2A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5F2A" w:rsidRPr="00BE7FA9" w:rsidRDefault="00FF5F2A" w:rsidP="00E516E5">
      <w:pPr>
        <w:pStyle w:val="Heading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300"/>
      <w:r w:rsidRPr="00BE7FA9">
        <w:rPr>
          <w:rFonts w:ascii="Times New Roman" w:hAnsi="Times New Roman" w:cs="Times New Roman"/>
          <w:sz w:val="28"/>
          <w:szCs w:val="28"/>
        </w:rPr>
        <w:t>3. Мероприятия по урегулированию дебиторской задолженности по доходам в досудебном порядке</w:t>
      </w:r>
    </w:p>
    <w:p w:rsidR="00FF5F2A" w:rsidRPr="00BE7FA9" w:rsidRDefault="00FF5F2A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4" w:name="sub_1005"/>
      <w:bookmarkEnd w:id="13"/>
      <w:r w:rsidRPr="00BE7FA9">
        <w:rPr>
          <w:rFonts w:ascii="Times New Roman" w:hAnsi="Times New Roman"/>
          <w:sz w:val="28"/>
          <w:szCs w:val="28"/>
        </w:rPr>
        <w:t>5. Мероприятия по урегулированию дебиторской задолженности по доходам в досудебном порядке (со дня истечения срока уплаты соответствующего платежа в местный бюджет (пеней, штрафов) до начала работы по их принудительному взысканию) включают в себя:</w:t>
      </w:r>
    </w:p>
    <w:p w:rsidR="00FF5F2A" w:rsidRPr="00BE7FA9" w:rsidRDefault="00FF5F2A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5" w:name="sub_10051"/>
      <w:bookmarkEnd w:id="14"/>
      <w:r w:rsidRPr="00BE7FA9">
        <w:rPr>
          <w:rFonts w:ascii="Times New Roman" w:hAnsi="Times New Roman"/>
          <w:sz w:val="28"/>
          <w:szCs w:val="28"/>
        </w:rPr>
        <w:t>1) направление требование должнику о погашении задолженности;</w:t>
      </w:r>
    </w:p>
    <w:p w:rsidR="00FF5F2A" w:rsidRPr="00BE7FA9" w:rsidRDefault="00FF5F2A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6" w:name="sub_10052"/>
      <w:bookmarkEnd w:id="15"/>
      <w:r w:rsidRPr="00BE7FA9">
        <w:rPr>
          <w:rFonts w:ascii="Times New Roman" w:hAnsi="Times New Roman"/>
          <w:sz w:val="28"/>
          <w:szCs w:val="28"/>
        </w:rPr>
        <w:t>2) направление претензии должнику о погашении задолженности в досудебном порядке;</w:t>
      </w:r>
    </w:p>
    <w:p w:rsidR="00FF5F2A" w:rsidRPr="00BE7FA9" w:rsidRDefault="00FF5F2A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7" w:name="sub_10053"/>
      <w:bookmarkEnd w:id="16"/>
      <w:r w:rsidRPr="00BE7FA9">
        <w:rPr>
          <w:rFonts w:ascii="Times New Roman" w:hAnsi="Times New Roman"/>
          <w:sz w:val="28"/>
          <w:szCs w:val="28"/>
        </w:rPr>
        <w:t>3) рассмотрение вопроса о возможности расторжения договора (государственного контракта, соглашения),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:rsidR="00FF5F2A" w:rsidRPr="00BE7FA9" w:rsidRDefault="00FF5F2A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8" w:name="sub_10054"/>
      <w:bookmarkEnd w:id="17"/>
      <w:r w:rsidRPr="00BE7FA9">
        <w:rPr>
          <w:rFonts w:ascii="Times New Roman" w:hAnsi="Times New Roman"/>
          <w:sz w:val="28"/>
          <w:szCs w:val="28"/>
        </w:rPr>
        <w:t xml:space="preserve">4) 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</w:t>
      </w:r>
      <w:r>
        <w:rPr>
          <w:rFonts w:ascii="Times New Roman" w:hAnsi="Times New Roman"/>
          <w:sz w:val="28"/>
          <w:szCs w:val="28"/>
        </w:rPr>
        <w:t xml:space="preserve">администрации поселка Рамасуха </w:t>
      </w:r>
      <w:r w:rsidRPr="00BE7FA9">
        <w:rPr>
          <w:rFonts w:ascii="Times New Roman" w:hAnsi="Times New Roman"/>
          <w:sz w:val="28"/>
          <w:szCs w:val="28"/>
        </w:rPr>
        <w:t xml:space="preserve"> по денежным обязательствам с учетом, установленным требований, уведомлений о наличии задолженности по обязательным платежам или о задолженности по денежным обязательствам перед </w:t>
      </w:r>
      <w:r>
        <w:rPr>
          <w:rFonts w:ascii="Times New Roman" w:hAnsi="Times New Roman"/>
          <w:sz w:val="28"/>
          <w:szCs w:val="28"/>
        </w:rPr>
        <w:t xml:space="preserve">администрацией поселка Рамасуха </w:t>
      </w:r>
      <w:r w:rsidRPr="00BE7FA9">
        <w:rPr>
          <w:rFonts w:ascii="Times New Roman" w:hAnsi="Times New Roman"/>
          <w:sz w:val="28"/>
          <w:szCs w:val="28"/>
        </w:rPr>
        <w:t xml:space="preserve"> при предъявлении (объединении) требований в деле о банкротстве и в процедурах, применяемых в деле о банкротстве.</w:t>
      </w:r>
    </w:p>
    <w:p w:rsidR="00FF5F2A" w:rsidRPr="00BE7FA9" w:rsidRDefault="00FF5F2A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9" w:name="sub_1006"/>
      <w:bookmarkEnd w:id="18"/>
      <w:r w:rsidRPr="00BE7FA9">
        <w:rPr>
          <w:rFonts w:ascii="Times New Roman" w:hAnsi="Times New Roman"/>
          <w:sz w:val="28"/>
          <w:szCs w:val="28"/>
        </w:rPr>
        <w:t xml:space="preserve">6. </w:t>
      </w:r>
      <w:r w:rsidRPr="00BE7FA9">
        <w:rPr>
          <w:rFonts w:ascii="Times New Roman" w:hAnsi="Times New Roman"/>
          <w:color w:val="000000"/>
          <w:sz w:val="28"/>
          <w:szCs w:val="28"/>
        </w:rPr>
        <w:t>Сотрудником Администрации, наделенный соответствующими полномочиями,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7FA9">
        <w:rPr>
          <w:rFonts w:ascii="Times New Roman" w:hAnsi="Times New Roman"/>
          <w:sz w:val="28"/>
          <w:szCs w:val="28"/>
        </w:rPr>
        <w:t xml:space="preserve">при выявлении в ходе контроля за поступлением доходов в местный бюджет нарушений контрагентом условий договора (муниципального контракта, соглашения) в части, касающейся уплаты денежных средств с задолженностью, в срок </w:t>
      </w:r>
      <w:r w:rsidRPr="00BE7FA9">
        <w:rPr>
          <w:rFonts w:ascii="Times New Roman" w:hAnsi="Times New Roman"/>
          <w:color w:val="000000"/>
          <w:sz w:val="28"/>
          <w:szCs w:val="28"/>
        </w:rPr>
        <w:t xml:space="preserve">не позднее 30 календарных дней </w:t>
      </w:r>
      <w:r w:rsidRPr="00BE7FA9">
        <w:rPr>
          <w:rFonts w:ascii="Times New Roman" w:hAnsi="Times New Roman"/>
          <w:sz w:val="28"/>
          <w:szCs w:val="28"/>
        </w:rPr>
        <w:t>с момента образования просроченной дебиторской задолженности:</w:t>
      </w:r>
    </w:p>
    <w:p w:rsidR="00FF5F2A" w:rsidRPr="00BE7FA9" w:rsidRDefault="00FF5F2A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0" w:name="sub_10061"/>
      <w:bookmarkEnd w:id="19"/>
      <w:r w:rsidRPr="00BE7FA9">
        <w:rPr>
          <w:rFonts w:ascii="Times New Roman" w:hAnsi="Times New Roman"/>
          <w:sz w:val="28"/>
          <w:szCs w:val="28"/>
        </w:rPr>
        <w:t>1) производится расчет задолженности;</w:t>
      </w:r>
    </w:p>
    <w:p w:rsidR="00FF5F2A" w:rsidRPr="00BE7FA9" w:rsidRDefault="00FF5F2A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1" w:name="sub_10062"/>
      <w:bookmarkEnd w:id="20"/>
      <w:r w:rsidRPr="00BE7FA9">
        <w:rPr>
          <w:rFonts w:ascii="Times New Roman" w:hAnsi="Times New Roman"/>
          <w:sz w:val="28"/>
          <w:szCs w:val="28"/>
        </w:rPr>
        <w:t>2) должнику направляется требование (претензия) с приложением расчета задолженности о ее погашении в пятнадцатидневный срок со дня его получения.</w:t>
      </w:r>
    </w:p>
    <w:p w:rsidR="00FF5F2A" w:rsidRPr="00BE7FA9" w:rsidRDefault="00FF5F2A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2" w:name="sub_1007"/>
      <w:bookmarkEnd w:id="21"/>
      <w:r w:rsidRPr="00BE7FA9">
        <w:rPr>
          <w:rFonts w:ascii="Times New Roman" w:hAnsi="Times New Roman"/>
          <w:sz w:val="28"/>
          <w:szCs w:val="28"/>
        </w:rPr>
        <w:t>7. Требование (претензия) об имеющейся просроченной дебиторской задолженности и пени направляется в адрес должника по почте заказным письмом или в ином порядке, установленном законодательством Российской Федерации или договором (муниципальным контрактом, соглашением).</w:t>
      </w:r>
    </w:p>
    <w:p w:rsidR="00FF5F2A" w:rsidRPr="00BE7FA9" w:rsidRDefault="00FF5F2A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3" w:name="sub_1008"/>
      <w:bookmarkEnd w:id="22"/>
      <w:r w:rsidRPr="00BE7FA9">
        <w:rPr>
          <w:rFonts w:ascii="Times New Roman" w:hAnsi="Times New Roman"/>
          <w:sz w:val="28"/>
          <w:szCs w:val="28"/>
        </w:rPr>
        <w:t>8. В требовании (претензии) указываются:</w:t>
      </w:r>
    </w:p>
    <w:p w:rsidR="00FF5F2A" w:rsidRPr="00BE7FA9" w:rsidRDefault="00FF5F2A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4" w:name="sub_10081"/>
      <w:bookmarkEnd w:id="23"/>
      <w:r w:rsidRPr="00BE7FA9">
        <w:rPr>
          <w:rFonts w:ascii="Times New Roman" w:hAnsi="Times New Roman"/>
          <w:sz w:val="28"/>
          <w:szCs w:val="28"/>
        </w:rPr>
        <w:t>1) наименование должника;</w:t>
      </w:r>
    </w:p>
    <w:p w:rsidR="00FF5F2A" w:rsidRPr="00BE7FA9" w:rsidRDefault="00FF5F2A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5" w:name="sub_10082"/>
      <w:bookmarkEnd w:id="24"/>
      <w:r w:rsidRPr="00BE7FA9">
        <w:rPr>
          <w:rFonts w:ascii="Times New Roman" w:hAnsi="Times New Roman"/>
          <w:sz w:val="28"/>
          <w:szCs w:val="28"/>
        </w:rPr>
        <w:t>2) наименование и реквизиты документа, являющегося основанием для начисления суммы, подлежащей уплате должником;</w:t>
      </w:r>
    </w:p>
    <w:p w:rsidR="00FF5F2A" w:rsidRPr="00BE7FA9" w:rsidRDefault="00FF5F2A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6" w:name="sub_10083"/>
      <w:bookmarkEnd w:id="25"/>
      <w:r w:rsidRPr="00BE7FA9">
        <w:rPr>
          <w:rFonts w:ascii="Times New Roman" w:hAnsi="Times New Roman"/>
          <w:sz w:val="28"/>
          <w:szCs w:val="28"/>
        </w:rPr>
        <w:t>3) период образования просрочки внесения платы;</w:t>
      </w:r>
    </w:p>
    <w:p w:rsidR="00FF5F2A" w:rsidRPr="00BE7FA9" w:rsidRDefault="00FF5F2A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7" w:name="sub_10084"/>
      <w:bookmarkEnd w:id="26"/>
      <w:r w:rsidRPr="00BE7FA9">
        <w:rPr>
          <w:rFonts w:ascii="Times New Roman" w:hAnsi="Times New Roman"/>
          <w:sz w:val="28"/>
          <w:szCs w:val="28"/>
        </w:rPr>
        <w:t>4) сумма просроченной дебиторской задолженности по платежам, пени;</w:t>
      </w:r>
    </w:p>
    <w:p w:rsidR="00FF5F2A" w:rsidRPr="00BE7FA9" w:rsidRDefault="00FF5F2A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8" w:name="sub_10085"/>
      <w:bookmarkEnd w:id="27"/>
      <w:r w:rsidRPr="00BE7FA9">
        <w:rPr>
          <w:rFonts w:ascii="Times New Roman" w:hAnsi="Times New Roman"/>
          <w:sz w:val="28"/>
          <w:szCs w:val="28"/>
        </w:rPr>
        <w:t>5) сумма штрафных санкций (при их наличии);</w:t>
      </w:r>
    </w:p>
    <w:p w:rsidR="00FF5F2A" w:rsidRPr="00BE7FA9" w:rsidRDefault="00FF5F2A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9" w:name="sub_10086"/>
      <w:bookmarkEnd w:id="28"/>
      <w:r w:rsidRPr="00BE7FA9">
        <w:rPr>
          <w:rFonts w:ascii="Times New Roman" w:hAnsi="Times New Roman"/>
          <w:sz w:val="28"/>
          <w:szCs w:val="28"/>
        </w:rPr>
        <w:t>6) предложение оплатить просроченную дебиторскую задолженность в добровольном порядке в срок, установленный требованием (претензией);</w:t>
      </w:r>
    </w:p>
    <w:p w:rsidR="00FF5F2A" w:rsidRPr="00BE7FA9" w:rsidRDefault="00FF5F2A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0" w:name="sub_10087"/>
      <w:bookmarkEnd w:id="29"/>
      <w:r w:rsidRPr="00BE7FA9">
        <w:rPr>
          <w:rFonts w:ascii="Times New Roman" w:hAnsi="Times New Roman"/>
          <w:sz w:val="28"/>
          <w:szCs w:val="28"/>
        </w:rPr>
        <w:t>7) реквизиты для перечисления просроченной дебиторской задолженности;</w:t>
      </w:r>
    </w:p>
    <w:p w:rsidR="00FF5F2A" w:rsidRPr="00BE7FA9" w:rsidRDefault="00FF5F2A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1" w:name="sub_10088"/>
      <w:bookmarkEnd w:id="30"/>
      <w:r w:rsidRPr="00BE7FA9">
        <w:rPr>
          <w:rFonts w:ascii="Times New Roman" w:hAnsi="Times New Roman"/>
          <w:sz w:val="28"/>
          <w:szCs w:val="28"/>
        </w:rPr>
        <w:t>8) информация об ответственном исполнителе, подготовившем требование (претензию) об уплате просроченной дебиторской задолженности и расчет платы по ней (фамилия, имя, отчество, должность, контактный номер телефона для связи).</w:t>
      </w:r>
    </w:p>
    <w:bookmarkEnd w:id="31"/>
    <w:p w:rsidR="00FF5F2A" w:rsidRPr="00BE7FA9" w:rsidRDefault="00FF5F2A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FA9">
        <w:rPr>
          <w:rFonts w:ascii="Times New Roman" w:hAnsi="Times New Roman"/>
          <w:sz w:val="28"/>
          <w:szCs w:val="28"/>
        </w:rPr>
        <w:t>Требование (претензия) подписывается уполномоченным лицом в соответствии с поручением Главы Администрации.</w:t>
      </w:r>
    </w:p>
    <w:p w:rsidR="00FF5F2A" w:rsidRPr="00BE7FA9" w:rsidRDefault="00FF5F2A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FA9">
        <w:rPr>
          <w:rFonts w:ascii="Times New Roman" w:hAnsi="Times New Roman"/>
          <w:sz w:val="28"/>
          <w:szCs w:val="28"/>
        </w:rPr>
        <w:t>При добровольном исполнении обязательств в срок, указанный в требовании (претензии), претензионная работа в отношении должника прекращается.</w:t>
      </w:r>
    </w:p>
    <w:p w:rsidR="00FF5F2A" w:rsidRPr="00BE7FA9" w:rsidRDefault="00FF5F2A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2" w:name="sub_1009"/>
      <w:r w:rsidRPr="00BE7FA9">
        <w:rPr>
          <w:rFonts w:ascii="Times New Roman" w:hAnsi="Times New Roman"/>
          <w:sz w:val="28"/>
          <w:szCs w:val="28"/>
        </w:rPr>
        <w:t xml:space="preserve">9. В случае непогашения должником в полном объеме просроченной дебиторской задолженности по истечении установленного в требовании (претензии) срока </w:t>
      </w:r>
      <w:r w:rsidRPr="00BE7FA9">
        <w:rPr>
          <w:rFonts w:ascii="Times New Roman" w:hAnsi="Times New Roman"/>
          <w:color w:val="000000"/>
          <w:sz w:val="28"/>
          <w:szCs w:val="28"/>
        </w:rPr>
        <w:t>сотрудником Администрации, наделенный соответствующими полномочиями,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7FA9">
        <w:rPr>
          <w:rFonts w:ascii="Times New Roman" w:hAnsi="Times New Roman"/>
          <w:sz w:val="28"/>
          <w:szCs w:val="28"/>
        </w:rPr>
        <w:t xml:space="preserve">в течение </w:t>
      </w:r>
      <w:r w:rsidRPr="00BE7FA9">
        <w:rPr>
          <w:rFonts w:ascii="Times New Roman" w:hAnsi="Times New Roman"/>
          <w:color w:val="000000"/>
          <w:sz w:val="28"/>
          <w:szCs w:val="28"/>
        </w:rPr>
        <w:t xml:space="preserve">10 рабочих дней </w:t>
      </w:r>
      <w:r w:rsidRPr="00BE7FA9">
        <w:rPr>
          <w:rFonts w:ascii="Times New Roman" w:hAnsi="Times New Roman"/>
          <w:sz w:val="28"/>
          <w:szCs w:val="28"/>
        </w:rPr>
        <w:t>подготавливаются следующие документы для подачи искового заявления в суд:</w:t>
      </w:r>
    </w:p>
    <w:p w:rsidR="00FF5F2A" w:rsidRPr="00BE7FA9" w:rsidRDefault="00FF5F2A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3" w:name="sub_10091"/>
      <w:bookmarkEnd w:id="32"/>
      <w:r w:rsidRPr="00BE7FA9">
        <w:rPr>
          <w:rFonts w:ascii="Times New Roman" w:hAnsi="Times New Roman"/>
          <w:sz w:val="28"/>
          <w:szCs w:val="28"/>
        </w:rPr>
        <w:t>1) копии документов, являющиеся основанием для начисления сумм, подлежащих уплате должником, со всеми приложениями к ним;</w:t>
      </w:r>
    </w:p>
    <w:p w:rsidR="00FF5F2A" w:rsidRPr="00BE7FA9" w:rsidRDefault="00FF5F2A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4" w:name="sub_10092"/>
      <w:bookmarkEnd w:id="33"/>
      <w:r w:rsidRPr="00BE7FA9">
        <w:rPr>
          <w:rFonts w:ascii="Times New Roman" w:hAnsi="Times New Roman"/>
          <w:sz w:val="28"/>
          <w:szCs w:val="28"/>
        </w:rPr>
        <w:t>2) копии учредительных документов (для юридических лиц);</w:t>
      </w:r>
    </w:p>
    <w:p w:rsidR="00FF5F2A" w:rsidRPr="00BE7FA9" w:rsidRDefault="00FF5F2A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5" w:name="sub_10093"/>
      <w:bookmarkEnd w:id="34"/>
      <w:r w:rsidRPr="00BE7FA9">
        <w:rPr>
          <w:rFonts w:ascii="Times New Roman" w:hAnsi="Times New Roman"/>
          <w:sz w:val="28"/>
          <w:szCs w:val="28"/>
        </w:rPr>
        <w:t>3) копии документов, удостоверяющих личность должника, в том числе содержащих информацию о месте его нахождения (проживания, регистрации) (для физических лиц);</w:t>
      </w:r>
    </w:p>
    <w:p w:rsidR="00FF5F2A" w:rsidRPr="00BE7FA9" w:rsidRDefault="00FF5F2A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6" w:name="sub_10094"/>
      <w:bookmarkEnd w:id="35"/>
      <w:r w:rsidRPr="00BE7FA9">
        <w:rPr>
          <w:rFonts w:ascii="Times New Roman" w:hAnsi="Times New Roman"/>
          <w:sz w:val="28"/>
          <w:szCs w:val="28"/>
        </w:rPr>
        <w:t>4) расчет платы с указанием сумм основного долга, пени, штрафных санкций;</w:t>
      </w:r>
    </w:p>
    <w:p w:rsidR="00FF5F2A" w:rsidRPr="00BE7FA9" w:rsidRDefault="00FF5F2A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7" w:name="sub_10095"/>
      <w:bookmarkEnd w:id="36"/>
      <w:r w:rsidRPr="00BE7FA9">
        <w:rPr>
          <w:rFonts w:ascii="Times New Roman" w:hAnsi="Times New Roman"/>
          <w:sz w:val="28"/>
          <w:szCs w:val="28"/>
        </w:rPr>
        <w:t>5) копии требования (претензии) о необходимости исполнения обязательства по уплате с доказательствами его отправки: почтовое уведомление либо иной документ, подтверждающий отправку корреспонденции.</w:t>
      </w:r>
    </w:p>
    <w:p w:rsidR="00FF5F2A" w:rsidRPr="00BE7FA9" w:rsidRDefault="00FF5F2A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8" w:name="sub_1010"/>
      <w:bookmarkEnd w:id="37"/>
      <w:r w:rsidRPr="00BE7FA9">
        <w:rPr>
          <w:rFonts w:ascii="Times New Roman" w:hAnsi="Times New Roman"/>
          <w:sz w:val="28"/>
          <w:szCs w:val="28"/>
        </w:rPr>
        <w:t xml:space="preserve">10. </w:t>
      </w:r>
      <w:r w:rsidRPr="00BE7FA9">
        <w:rPr>
          <w:rFonts w:ascii="Times New Roman" w:hAnsi="Times New Roman"/>
          <w:color w:val="000000"/>
          <w:sz w:val="28"/>
          <w:szCs w:val="28"/>
        </w:rPr>
        <w:t>Сотрудник Администрации, наделенный соответствующими полномочиями,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7FA9">
        <w:rPr>
          <w:rFonts w:ascii="Times New Roman" w:hAnsi="Times New Roman"/>
          <w:sz w:val="28"/>
          <w:szCs w:val="28"/>
        </w:rPr>
        <w:t xml:space="preserve">вправе запросить информацию о ходе исполнения договора (муниципального контракта, соглашения) у уполномоченных в соответствии с поручением Главы Администрации лиц, ответственных за контроль исполнения заключенных договоров (муниципальных контрактов, соглашений) или за приемку товаров (выполненных работ, оказанных услуг), поставленных для нужд Администрации. Уполномоченное лицо </w:t>
      </w:r>
      <w:r w:rsidRPr="00BE7FA9">
        <w:rPr>
          <w:rFonts w:ascii="Times New Roman" w:hAnsi="Times New Roman"/>
          <w:color w:val="000000"/>
          <w:sz w:val="28"/>
          <w:szCs w:val="28"/>
        </w:rPr>
        <w:t xml:space="preserve">в течение 5 рабочих дней </w:t>
      </w:r>
      <w:r w:rsidRPr="00BE7FA9">
        <w:rPr>
          <w:rFonts w:ascii="Times New Roman" w:hAnsi="Times New Roman"/>
          <w:sz w:val="28"/>
          <w:szCs w:val="28"/>
        </w:rPr>
        <w:t>готовит информационную справку с приложением всех имеющихся документов, касающихся исполнения договора (муниципального контракта, соглашения).</w:t>
      </w:r>
    </w:p>
    <w:p w:rsidR="00FF5F2A" w:rsidRPr="00BE7FA9" w:rsidRDefault="00FF5F2A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9" w:name="sub_1011"/>
      <w:bookmarkEnd w:id="38"/>
      <w:r w:rsidRPr="00BE7FA9">
        <w:rPr>
          <w:rFonts w:ascii="Times New Roman" w:hAnsi="Times New Roman"/>
          <w:sz w:val="28"/>
          <w:szCs w:val="28"/>
        </w:rPr>
        <w:t xml:space="preserve">11. В случаях, если законом, иными правовыми актами или условиями обязательства предусмотрена субсидиарная ответственность лица в отношении него работа по взысканию просроченной дебиторской задолженности осуществляется путем направления претензий по процедуре, указанной в </w:t>
      </w:r>
      <w:r w:rsidRPr="00BE7FA9">
        <w:rPr>
          <w:rStyle w:val="a0"/>
          <w:rFonts w:ascii="Times New Roman" w:hAnsi="Times New Roman"/>
          <w:color w:val="000000"/>
          <w:sz w:val="28"/>
          <w:szCs w:val="28"/>
        </w:rPr>
        <w:t>подпунктах 7-8</w:t>
      </w:r>
      <w:r>
        <w:rPr>
          <w:rStyle w:val="a0"/>
          <w:rFonts w:ascii="Times New Roman" w:hAnsi="Times New Roman"/>
          <w:color w:val="000000"/>
          <w:sz w:val="28"/>
          <w:szCs w:val="28"/>
        </w:rPr>
        <w:t xml:space="preserve"> </w:t>
      </w:r>
      <w:r w:rsidRPr="00BE7FA9">
        <w:rPr>
          <w:rFonts w:ascii="Times New Roman" w:hAnsi="Times New Roman"/>
          <w:sz w:val="28"/>
          <w:szCs w:val="28"/>
        </w:rPr>
        <w:t>настоящего Регламента.</w:t>
      </w:r>
    </w:p>
    <w:bookmarkEnd w:id="39"/>
    <w:p w:rsidR="00FF5F2A" w:rsidRPr="00BE7FA9" w:rsidRDefault="00FF5F2A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5F2A" w:rsidRPr="00BE7FA9" w:rsidRDefault="00FF5F2A" w:rsidP="00E516E5">
      <w:pPr>
        <w:pStyle w:val="Heading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0" w:name="sub_400"/>
      <w:r w:rsidRPr="00BE7FA9">
        <w:rPr>
          <w:rFonts w:ascii="Times New Roman" w:hAnsi="Times New Roman" w:cs="Times New Roman"/>
          <w:sz w:val="28"/>
          <w:szCs w:val="28"/>
        </w:rPr>
        <w:t>4. Мероприятия по принудительному взысканию дебиторской задолженности по доходам</w:t>
      </w:r>
    </w:p>
    <w:p w:rsidR="00FF5F2A" w:rsidRPr="00BE7FA9" w:rsidRDefault="00FF5F2A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1" w:name="sub_1012"/>
      <w:bookmarkEnd w:id="40"/>
      <w:r w:rsidRPr="00BE7FA9">
        <w:rPr>
          <w:rFonts w:ascii="Times New Roman" w:hAnsi="Times New Roman"/>
          <w:sz w:val="28"/>
          <w:szCs w:val="28"/>
        </w:rPr>
        <w:t>12. При отсутствии добровольного исполнения требования (претензии) должником в установленный для погашения задолженности срок взыскание задолженности производится в судебном порядке.</w:t>
      </w:r>
    </w:p>
    <w:p w:rsidR="00FF5F2A" w:rsidRPr="00BE7FA9" w:rsidRDefault="00FF5F2A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2" w:name="sub_1013"/>
      <w:bookmarkEnd w:id="41"/>
      <w:r w:rsidRPr="00BE7FA9">
        <w:rPr>
          <w:rFonts w:ascii="Times New Roman" w:hAnsi="Times New Roman"/>
          <w:sz w:val="28"/>
          <w:szCs w:val="28"/>
        </w:rPr>
        <w:t xml:space="preserve">13. </w:t>
      </w:r>
      <w:r w:rsidRPr="00BE7FA9">
        <w:rPr>
          <w:rFonts w:ascii="Times New Roman" w:hAnsi="Times New Roman"/>
          <w:color w:val="000000"/>
          <w:sz w:val="28"/>
          <w:szCs w:val="28"/>
        </w:rPr>
        <w:t>Сотрудник Администрации, наделенный соответствующими полномочиями</w:t>
      </w:r>
      <w:r w:rsidRPr="00BE7FA9">
        <w:rPr>
          <w:rFonts w:ascii="Times New Roman" w:hAnsi="Times New Roman"/>
          <w:sz w:val="28"/>
          <w:szCs w:val="28"/>
        </w:rPr>
        <w:t xml:space="preserve">, </w:t>
      </w:r>
      <w:r w:rsidRPr="00BE7FA9">
        <w:rPr>
          <w:rFonts w:ascii="Times New Roman" w:hAnsi="Times New Roman"/>
          <w:color w:val="000000"/>
          <w:sz w:val="28"/>
          <w:szCs w:val="28"/>
        </w:rPr>
        <w:t xml:space="preserve">в течение 30 рабочих дней </w:t>
      </w:r>
      <w:r w:rsidRPr="00BE7FA9">
        <w:rPr>
          <w:rFonts w:ascii="Times New Roman" w:hAnsi="Times New Roman"/>
          <w:sz w:val="28"/>
          <w:szCs w:val="28"/>
        </w:rPr>
        <w:t>подготавливает и направляет исковое заявление о взыскании просроченной дебиторской задолженности в суд с соблюдением требований о подсудности и подведомственности, установленных законодательством Российской Федерации.</w:t>
      </w:r>
    </w:p>
    <w:p w:rsidR="00FF5F2A" w:rsidRPr="00BE7FA9" w:rsidRDefault="00FF5F2A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3" w:name="sub_1014"/>
      <w:bookmarkEnd w:id="42"/>
      <w:r w:rsidRPr="00BE7FA9">
        <w:rPr>
          <w:rFonts w:ascii="Times New Roman" w:hAnsi="Times New Roman"/>
          <w:sz w:val="28"/>
          <w:szCs w:val="28"/>
        </w:rPr>
        <w:t>14. В случае если до вынесения решения суда требования об уплате исполнены должником добровольно, сотрудник отдела (специалист) финансово-правового обеспечения, наделенный соответствующими полномочиями, в установленном порядке заявляет об отказе от иска.</w:t>
      </w:r>
    </w:p>
    <w:p w:rsidR="00FF5F2A" w:rsidRPr="00BE7FA9" w:rsidRDefault="00FF5F2A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4" w:name="sub_1015"/>
      <w:bookmarkEnd w:id="43"/>
      <w:r w:rsidRPr="00BE7FA9">
        <w:rPr>
          <w:rFonts w:ascii="Times New Roman" w:hAnsi="Times New Roman"/>
          <w:sz w:val="28"/>
          <w:szCs w:val="28"/>
        </w:rPr>
        <w:t xml:space="preserve">15. Взыскание просроченной дебиторской задолженности в судебном порядке осуществляется в соответствии с </w:t>
      </w:r>
      <w:r w:rsidRPr="00BE7FA9">
        <w:rPr>
          <w:rStyle w:val="a0"/>
          <w:rFonts w:ascii="Times New Roman" w:hAnsi="Times New Roman"/>
          <w:color w:val="000000"/>
          <w:sz w:val="28"/>
          <w:szCs w:val="28"/>
        </w:rPr>
        <w:t>Арбитражным процессуальным кодексом</w:t>
      </w:r>
      <w:r w:rsidRPr="00BE7FA9">
        <w:rPr>
          <w:rFonts w:ascii="Times New Roman" w:hAnsi="Times New Roman"/>
          <w:sz w:val="28"/>
          <w:szCs w:val="28"/>
        </w:rPr>
        <w:t xml:space="preserve"> Российской Федерации, </w:t>
      </w:r>
      <w:r w:rsidRPr="00BE7FA9">
        <w:rPr>
          <w:rStyle w:val="a0"/>
          <w:rFonts w:ascii="Times New Roman" w:hAnsi="Times New Roman"/>
          <w:color w:val="000000"/>
          <w:sz w:val="28"/>
          <w:szCs w:val="28"/>
        </w:rPr>
        <w:t>Гражданским процессуальным кодексом</w:t>
      </w:r>
      <w:r>
        <w:rPr>
          <w:rStyle w:val="a0"/>
          <w:rFonts w:ascii="Times New Roman" w:hAnsi="Times New Roman"/>
          <w:color w:val="000000"/>
          <w:sz w:val="28"/>
          <w:szCs w:val="28"/>
        </w:rPr>
        <w:t xml:space="preserve"> </w:t>
      </w:r>
      <w:r w:rsidRPr="00BE7FA9">
        <w:rPr>
          <w:rFonts w:ascii="Times New Roman" w:hAnsi="Times New Roman"/>
          <w:sz w:val="28"/>
          <w:szCs w:val="28"/>
        </w:rPr>
        <w:t>Российской Федерации, иным законодательством Российской Федерации.</w:t>
      </w:r>
    </w:p>
    <w:p w:rsidR="00FF5F2A" w:rsidRPr="00BE7FA9" w:rsidRDefault="00FF5F2A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5" w:name="sub_1016"/>
      <w:bookmarkEnd w:id="44"/>
      <w:r w:rsidRPr="00BE7FA9">
        <w:rPr>
          <w:rFonts w:ascii="Times New Roman" w:hAnsi="Times New Roman"/>
          <w:sz w:val="28"/>
          <w:szCs w:val="28"/>
        </w:rPr>
        <w:t>16. Документы о ходе претензионно-исковой работы по взысканию задолженности, в том числе судебные акты, на бумажном носителе хранятся в отделе (специалистом) финансово-правового обеспечения.</w:t>
      </w:r>
    </w:p>
    <w:p w:rsidR="00FF5F2A" w:rsidRPr="00BE7FA9" w:rsidRDefault="00FF5F2A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6" w:name="sub_1017"/>
      <w:bookmarkEnd w:id="45"/>
      <w:r w:rsidRPr="00BE7FA9">
        <w:rPr>
          <w:rFonts w:ascii="Times New Roman" w:hAnsi="Times New Roman"/>
          <w:sz w:val="28"/>
          <w:szCs w:val="28"/>
        </w:rPr>
        <w:t>17. При принятии судом решения о полном (частичном) отказе в удовлетворении заявленных требований Администрации, обеспечивается принятие исчерпывающих мер по обжалованию судебных актов при наличии к тому оснований.</w:t>
      </w:r>
    </w:p>
    <w:bookmarkEnd w:id="46"/>
    <w:p w:rsidR="00FF5F2A" w:rsidRPr="00BE7FA9" w:rsidRDefault="00FF5F2A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5F2A" w:rsidRPr="00BE7FA9" w:rsidRDefault="00FF5F2A" w:rsidP="00E516E5">
      <w:pPr>
        <w:pStyle w:val="Heading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7" w:name="sub_500"/>
      <w:r w:rsidRPr="00BE7FA9">
        <w:rPr>
          <w:rFonts w:ascii="Times New Roman" w:hAnsi="Times New Roman" w:cs="Times New Roman"/>
          <w:sz w:val="28"/>
          <w:szCs w:val="28"/>
        </w:rPr>
        <w:t>5. Мероприятия по взысканию просроченной дебиторской задолженности в рамках исполнительного производства</w:t>
      </w:r>
    </w:p>
    <w:p w:rsidR="00FF5F2A" w:rsidRPr="00BE7FA9" w:rsidRDefault="00FF5F2A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8" w:name="sub_1018"/>
      <w:bookmarkEnd w:id="47"/>
      <w:r w:rsidRPr="00BE7FA9">
        <w:rPr>
          <w:rFonts w:ascii="Times New Roman" w:hAnsi="Times New Roman"/>
          <w:sz w:val="28"/>
          <w:szCs w:val="28"/>
        </w:rPr>
        <w:t xml:space="preserve">18. В течение 10 рабочих дней со дня поступления в Администрацию исполнительного документа </w:t>
      </w:r>
      <w:r w:rsidRPr="00BE7FA9">
        <w:rPr>
          <w:rFonts w:ascii="Times New Roman" w:hAnsi="Times New Roman"/>
          <w:color w:val="000000"/>
          <w:sz w:val="28"/>
          <w:szCs w:val="28"/>
        </w:rPr>
        <w:t>сотрудник Администрации, наделенный соответствующими полномочиями</w:t>
      </w:r>
      <w:r w:rsidRPr="00BE7FA9">
        <w:rPr>
          <w:rFonts w:ascii="Times New Roman" w:hAnsi="Times New Roman"/>
          <w:sz w:val="28"/>
          <w:szCs w:val="28"/>
        </w:rPr>
        <w:t>, направляет его для исполнения в соответствующее подразделение Федеральной службы судебных приставов Российской Федерации (далее - служба судебных приставов), а при наличии актуальных сведений о счетах должника в кредитной организации, направляет исполнительный документ в соответствующую кредитную организацию.</w:t>
      </w:r>
    </w:p>
    <w:p w:rsidR="00FF5F2A" w:rsidRPr="00BE7FA9" w:rsidRDefault="00FF5F2A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9" w:name="sub_1019"/>
      <w:bookmarkEnd w:id="48"/>
      <w:r w:rsidRPr="00BE7FA9">
        <w:rPr>
          <w:rFonts w:ascii="Times New Roman" w:hAnsi="Times New Roman"/>
          <w:sz w:val="28"/>
          <w:szCs w:val="28"/>
        </w:rPr>
        <w:t xml:space="preserve">19. На стадии принудительного исполнения службой судебных приставов судебных актов о взыскании просроченной дебиторской задолженности с должника, </w:t>
      </w:r>
      <w:r w:rsidRPr="00BE7FA9">
        <w:rPr>
          <w:rFonts w:ascii="Times New Roman" w:hAnsi="Times New Roman"/>
          <w:color w:val="000000"/>
          <w:sz w:val="28"/>
          <w:szCs w:val="28"/>
        </w:rPr>
        <w:t>сотрудник Администрации, наделенный соответствующими полномочиями</w:t>
      </w:r>
      <w:r w:rsidRPr="00BE7FA9">
        <w:rPr>
          <w:rFonts w:ascii="Times New Roman" w:hAnsi="Times New Roman"/>
          <w:sz w:val="28"/>
          <w:szCs w:val="28"/>
        </w:rPr>
        <w:t>, осуществляет информационное взаимодействие со службой судебных приставов, в том числе проводит следующие мероприятия:</w:t>
      </w:r>
    </w:p>
    <w:p w:rsidR="00FF5F2A" w:rsidRPr="00BE7FA9" w:rsidRDefault="00FF5F2A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0" w:name="sub_10191"/>
      <w:bookmarkEnd w:id="49"/>
      <w:r w:rsidRPr="00BE7FA9">
        <w:rPr>
          <w:rFonts w:ascii="Times New Roman" w:hAnsi="Times New Roman"/>
          <w:sz w:val="28"/>
          <w:szCs w:val="28"/>
        </w:rPr>
        <w:t>1) направляет в службу судебных приставов заявления (ходатайства) о предоставлении информации о ходе исполнительного производства, в том числе:</w:t>
      </w:r>
    </w:p>
    <w:bookmarkEnd w:id="50"/>
    <w:p w:rsidR="00FF5F2A" w:rsidRPr="00BE7FA9" w:rsidRDefault="00FF5F2A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FA9">
        <w:rPr>
          <w:rFonts w:ascii="Times New Roman" w:hAnsi="Times New Roman"/>
          <w:sz w:val="28"/>
          <w:szCs w:val="28"/>
        </w:rPr>
        <w:t>о мероприятиях, проведенных судебным приставом-исполнителем по принудительному исполнению судебных актов на стадии исполнительного производства;</w:t>
      </w:r>
    </w:p>
    <w:p w:rsidR="00FF5F2A" w:rsidRPr="00BE7FA9" w:rsidRDefault="00FF5F2A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FA9">
        <w:rPr>
          <w:rFonts w:ascii="Times New Roman" w:hAnsi="Times New Roman"/>
          <w:sz w:val="28"/>
          <w:szCs w:val="28"/>
        </w:rPr>
        <w:t>об изменении наименования должника (для граждан - фамилия, имя, отчество (при его наличии); для организаций - наименование и юридический адрес);</w:t>
      </w:r>
    </w:p>
    <w:p w:rsidR="00FF5F2A" w:rsidRPr="00BE7FA9" w:rsidRDefault="00FF5F2A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FA9">
        <w:rPr>
          <w:rFonts w:ascii="Times New Roman" w:hAnsi="Times New Roman"/>
          <w:sz w:val="28"/>
          <w:szCs w:val="28"/>
        </w:rPr>
        <w:t>о сумме непогашенной задолженности по исполнительному документу;</w:t>
      </w:r>
    </w:p>
    <w:p w:rsidR="00FF5F2A" w:rsidRPr="00BE7FA9" w:rsidRDefault="00FF5F2A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FA9">
        <w:rPr>
          <w:rFonts w:ascii="Times New Roman" w:hAnsi="Times New Roman"/>
          <w:sz w:val="28"/>
          <w:szCs w:val="28"/>
        </w:rPr>
        <w:t>о наличии данных об объявлении розыска должника, его имущества;</w:t>
      </w:r>
    </w:p>
    <w:p w:rsidR="00FF5F2A" w:rsidRPr="00BE7FA9" w:rsidRDefault="00FF5F2A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FA9">
        <w:rPr>
          <w:rFonts w:ascii="Times New Roman" w:hAnsi="Times New Roman"/>
          <w:sz w:val="28"/>
          <w:szCs w:val="28"/>
        </w:rPr>
        <w:t>об изменении состояния счета/счетов должника, имуществе и правах имущественного характера должника на дату запроса;</w:t>
      </w:r>
    </w:p>
    <w:p w:rsidR="00FF5F2A" w:rsidRPr="00BE7FA9" w:rsidRDefault="00FF5F2A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1" w:name="sub_10192"/>
      <w:r w:rsidRPr="00BE7FA9">
        <w:rPr>
          <w:rFonts w:ascii="Times New Roman" w:hAnsi="Times New Roman"/>
          <w:sz w:val="28"/>
          <w:szCs w:val="28"/>
        </w:rPr>
        <w:t>2) организует и проводит рабочие встречи со службой судебных приставов о результатах работы по исполнительному производству;</w:t>
      </w:r>
    </w:p>
    <w:p w:rsidR="00FF5F2A" w:rsidRPr="00BE7FA9" w:rsidRDefault="00FF5F2A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2" w:name="sub_10193"/>
      <w:bookmarkEnd w:id="51"/>
      <w:r w:rsidRPr="00BE7FA9">
        <w:rPr>
          <w:rFonts w:ascii="Times New Roman" w:hAnsi="Times New Roman"/>
          <w:sz w:val="28"/>
          <w:szCs w:val="28"/>
        </w:rPr>
        <w:t xml:space="preserve">3) осуществляет мониторинг соблюдения сроков взыскания просроченной дебиторской задолженности в рамках исполнительного производства, установленных </w:t>
      </w:r>
      <w:r w:rsidRPr="00BE7FA9">
        <w:rPr>
          <w:rStyle w:val="a0"/>
          <w:rFonts w:ascii="Times New Roman" w:hAnsi="Times New Roman"/>
          <w:color w:val="000000"/>
          <w:sz w:val="28"/>
          <w:szCs w:val="28"/>
        </w:rPr>
        <w:t>Федеральным законом</w:t>
      </w:r>
      <w:r>
        <w:rPr>
          <w:rStyle w:val="a0"/>
          <w:rFonts w:ascii="Times New Roman" w:hAnsi="Times New Roman"/>
          <w:color w:val="000000"/>
          <w:sz w:val="28"/>
          <w:szCs w:val="28"/>
        </w:rPr>
        <w:t xml:space="preserve"> </w:t>
      </w:r>
      <w:r w:rsidRPr="00BE7FA9">
        <w:rPr>
          <w:rFonts w:ascii="Times New Roman" w:hAnsi="Times New Roman"/>
          <w:sz w:val="28"/>
          <w:szCs w:val="28"/>
        </w:rPr>
        <w:t>от 2 октября 2007 года N 229-ФЗ «Об исполнительном производстве».</w:t>
      </w:r>
    </w:p>
    <w:p w:rsidR="00FF5F2A" w:rsidRPr="00BE7FA9" w:rsidRDefault="00FF5F2A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3" w:name="sub_10194"/>
      <w:bookmarkEnd w:id="52"/>
      <w:r w:rsidRPr="00BE7FA9">
        <w:rPr>
          <w:rFonts w:ascii="Times New Roman" w:hAnsi="Times New Roman"/>
          <w:sz w:val="28"/>
          <w:szCs w:val="28"/>
        </w:rPr>
        <w:t>4) проводит мониторинг эффективности взыскания просроченной дебиторской задолженности в рамках исполнительного производства.</w:t>
      </w:r>
    </w:p>
    <w:p w:rsidR="00FF5F2A" w:rsidRPr="00BE7FA9" w:rsidRDefault="00FF5F2A" w:rsidP="00E51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4" w:name="sub_1020"/>
      <w:bookmarkEnd w:id="53"/>
      <w:r w:rsidRPr="00BE7FA9">
        <w:rPr>
          <w:rFonts w:ascii="Times New Roman" w:hAnsi="Times New Roman"/>
          <w:sz w:val="28"/>
          <w:szCs w:val="28"/>
        </w:rPr>
        <w:t>20. При установлении фактов бездействия должностных лиц обеспечивается принятие исчерпывающих мер по обжалованию актов государственных (муниципальных) органов (организаций) и должностных лиц при наличии к тому оснований.</w:t>
      </w:r>
    </w:p>
    <w:bookmarkEnd w:id="54"/>
    <w:p w:rsidR="00FF5F2A" w:rsidRPr="00BE7FA9" w:rsidRDefault="00FF5F2A" w:rsidP="00EA476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F5F2A" w:rsidRDefault="00FF5F2A" w:rsidP="00EA4766">
      <w:pPr>
        <w:pStyle w:val="ConsPlusNormal"/>
        <w:jc w:val="center"/>
        <w:outlineLvl w:val="0"/>
        <w:rPr>
          <w:rFonts w:ascii="Courier New" w:hAnsi="Courier New" w:cs="Courier New"/>
          <w:szCs w:val="22"/>
        </w:rPr>
      </w:pPr>
    </w:p>
    <w:p w:rsidR="00FF5F2A" w:rsidRDefault="00FF5F2A" w:rsidP="00EA4766">
      <w:pPr>
        <w:pStyle w:val="ConsPlusNormal"/>
        <w:jc w:val="center"/>
        <w:outlineLvl w:val="0"/>
        <w:rPr>
          <w:rFonts w:ascii="Courier New" w:hAnsi="Courier New" w:cs="Courier New"/>
          <w:szCs w:val="22"/>
        </w:rPr>
        <w:sectPr w:rsidR="00FF5F2A" w:rsidSect="008E2DA3">
          <w:headerReference w:type="default" r:id="rId7"/>
          <w:footerReference w:type="default" r:id="rId8"/>
          <w:pgSz w:w="11905" w:h="16838"/>
          <w:pgMar w:top="426" w:right="850" w:bottom="851" w:left="1701" w:header="0" w:footer="0" w:gutter="0"/>
          <w:cols w:space="720"/>
          <w:docGrid w:linePitch="299"/>
        </w:sectPr>
      </w:pPr>
    </w:p>
    <w:p w:rsidR="00FF5F2A" w:rsidRPr="00710CC6" w:rsidRDefault="00FF5F2A" w:rsidP="000D7D21">
      <w:pPr>
        <w:spacing w:after="0" w:line="240" w:lineRule="auto"/>
        <w:jc w:val="right"/>
        <w:rPr>
          <w:rFonts w:ascii="Courier New" w:hAnsi="Courier New" w:cs="Courier New"/>
          <w:color w:val="000000"/>
        </w:rPr>
      </w:pPr>
      <w:bookmarkStart w:id="55" w:name="sub_1100"/>
      <w:r w:rsidRPr="00710CC6">
        <w:rPr>
          <w:rStyle w:val="a1"/>
          <w:rFonts w:ascii="Courier New" w:hAnsi="Courier New" w:cs="Courier New"/>
          <w:b w:val="0"/>
          <w:bCs/>
        </w:rPr>
        <w:t>Приложение</w:t>
      </w:r>
      <w:r>
        <w:rPr>
          <w:rStyle w:val="a1"/>
          <w:rFonts w:ascii="Courier New" w:hAnsi="Courier New" w:cs="Courier New"/>
          <w:b w:val="0"/>
          <w:bCs/>
        </w:rPr>
        <w:t xml:space="preserve"> </w:t>
      </w:r>
      <w:r w:rsidRPr="00710CC6">
        <w:rPr>
          <w:rStyle w:val="a1"/>
          <w:rFonts w:ascii="Courier New" w:hAnsi="Courier New" w:cs="Courier New"/>
          <w:b w:val="0"/>
          <w:bCs/>
        </w:rPr>
        <w:t xml:space="preserve">к </w:t>
      </w:r>
      <w:r w:rsidRPr="00710CC6">
        <w:rPr>
          <w:rStyle w:val="a0"/>
          <w:rFonts w:ascii="Courier New" w:hAnsi="Courier New" w:cs="Courier New"/>
          <w:color w:val="000000"/>
        </w:rPr>
        <w:t>Регламенту</w:t>
      </w:r>
      <w:r>
        <w:rPr>
          <w:rStyle w:val="a0"/>
          <w:rFonts w:ascii="Courier New" w:hAnsi="Courier New" w:cs="Courier New"/>
          <w:color w:val="000000"/>
        </w:rPr>
        <w:t xml:space="preserve"> </w:t>
      </w:r>
      <w:r w:rsidRPr="00710CC6">
        <w:rPr>
          <w:rFonts w:ascii="Courier New" w:hAnsi="Courier New" w:cs="Courier New"/>
          <w:color w:val="000000"/>
        </w:rPr>
        <w:t xml:space="preserve">реализации </w:t>
      </w:r>
    </w:p>
    <w:p w:rsidR="00FF5F2A" w:rsidRPr="00710CC6" w:rsidRDefault="00FF5F2A" w:rsidP="000D7D21">
      <w:pPr>
        <w:spacing w:after="0" w:line="240" w:lineRule="auto"/>
        <w:jc w:val="right"/>
        <w:rPr>
          <w:rFonts w:ascii="Courier New" w:hAnsi="Courier New" w:cs="Courier New"/>
          <w:color w:val="000000"/>
        </w:rPr>
      </w:pPr>
      <w:r w:rsidRPr="00710CC6">
        <w:rPr>
          <w:rFonts w:ascii="Courier New" w:hAnsi="Courier New" w:cs="Courier New"/>
          <w:color w:val="000000"/>
        </w:rPr>
        <w:t xml:space="preserve">полномочий администратора доходов бюджета </w:t>
      </w:r>
    </w:p>
    <w:p w:rsidR="00FF5F2A" w:rsidRPr="00710CC6" w:rsidRDefault="00FF5F2A" w:rsidP="000D7D21">
      <w:pPr>
        <w:spacing w:after="0" w:line="240" w:lineRule="auto"/>
        <w:jc w:val="right"/>
        <w:rPr>
          <w:rFonts w:ascii="Courier New" w:hAnsi="Courier New" w:cs="Courier New"/>
        </w:rPr>
      </w:pPr>
      <w:r w:rsidRPr="00710CC6">
        <w:rPr>
          <w:rFonts w:ascii="Courier New" w:hAnsi="Courier New" w:cs="Courier New"/>
          <w:color w:val="000000"/>
        </w:rPr>
        <w:t xml:space="preserve">по взысканию задолженности </w:t>
      </w:r>
      <w:r w:rsidRPr="00710CC6">
        <w:rPr>
          <w:rFonts w:ascii="Courier New" w:hAnsi="Courier New" w:cs="Courier New"/>
        </w:rPr>
        <w:t xml:space="preserve">по платежам в бюджет, </w:t>
      </w:r>
    </w:p>
    <w:p w:rsidR="00FF5F2A" w:rsidRPr="00710CC6" w:rsidRDefault="00FF5F2A" w:rsidP="000D7D21">
      <w:pPr>
        <w:spacing w:after="0" w:line="240" w:lineRule="auto"/>
        <w:jc w:val="right"/>
        <w:rPr>
          <w:rStyle w:val="a1"/>
          <w:rFonts w:ascii="Courier New" w:hAnsi="Courier New" w:cs="Courier New"/>
          <w:b w:val="0"/>
          <w:bCs/>
        </w:rPr>
      </w:pPr>
      <w:r w:rsidRPr="00710CC6">
        <w:rPr>
          <w:rFonts w:ascii="Courier New" w:hAnsi="Courier New" w:cs="Courier New"/>
        </w:rPr>
        <w:t>пеням и штрафам по ним</w:t>
      </w:r>
    </w:p>
    <w:bookmarkEnd w:id="55"/>
    <w:p w:rsidR="00FF5F2A" w:rsidRPr="0064593B" w:rsidRDefault="00FF5F2A" w:rsidP="000D7D21">
      <w:pPr>
        <w:ind w:left="709"/>
        <w:rPr>
          <w:rFonts w:ascii="Times New Roman" w:hAnsi="Times New Roman"/>
          <w:sz w:val="28"/>
          <w:szCs w:val="28"/>
        </w:rPr>
      </w:pPr>
    </w:p>
    <w:p w:rsidR="00FF5F2A" w:rsidRPr="00710CC6" w:rsidRDefault="00FF5F2A" w:rsidP="000D7D21">
      <w:pPr>
        <w:pStyle w:val="a3"/>
        <w:jc w:val="center"/>
        <w:rPr>
          <w:rFonts w:ascii="Arial" w:hAnsi="Arial" w:cs="Arial"/>
        </w:rPr>
      </w:pPr>
      <w:r w:rsidRPr="00710CC6">
        <w:rPr>
          <w:rStyle w:val="a1"/>
          <w:rFonts w:ascii="Arial" w:hAnsi="Arial" w:cs="Arial"/>
          <w:bCs/>
        </w:rPr>
        <w:t>ОТЧЕТ</w:t>
      </w:r>
    </w:p>
    <w:p w:rsidR="00FF5F2A" w:rsidRPr="00710CC6" w:rsidRDefault="00FF5F2A" w:rsidP="000D7D21">
      <w:pPr>
        <w:pStyle w:val="a3"/>
        <w:jc w:val="center"/>
        <w:rPr>
          <w:rFonts w:ascii="Arial" w:hAnsi="Arial" w:cs="Arial"/>
        </w:rPr>
      </w:pPr>
      <w:r w:rsidRPr="00710CC6">
        <w:rPr>
          <w:rStyle w:val="a1"/>
          <w:rFonts w:ascii="Arial" w:hAnsi="Arial" w:cs="Arial"/>
          <w:bCs/>
        </w:rPr>
        <w:t>об итогах работы по взысканию просроченной дебиторской задолженности</w:t>
      </w:r>
    </w:p>
    <w:p w:rsidR="00FF5F2A" w:rsidRPr="00710CC6" w:rsidRDefault="00FF5F2A" w:rsidP="000D7D21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40"/>
        <w:gridCol w:w="2146"/>
        <w:gridCol w:w="1984"/>
        <w:gridCol w:w="1560"/>
        <w:gridCol w:w="2409"/>
        <w:gridCol w:w="2410"/>
        <w:gridCol w:w="2552"/>
      </w:tblGrid>
      <w:tr w:rsidR="00FF5F2A" w:rsidRPr="00710CC6" w:rsidTr="000D7D21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2A" w:rsidRPr="004C70C7" w:rsidRDefault="00FF5F2A" w:rsidP="005F20BA">
            <w:pPr>
              <w:pStyle w:val="a2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C70C7">
              <w:rPr>
                <w:rFonts w:ascii="Courier New" w:hAnsi="Courier New" w:cs="Courier New"/>
                <w:sz w:val="22"/>
                <w:szCs w:val="22"/>
              </w:rPr>
              <w:t>Задолженность за период</w:t>
            </w:r>
          </w:p>
          <w:p w:rsidR="00FF5F2A" w:rsidRPr="004C70C7" w:rsidRDefault="00FF5F2A" w:rsidP="005F20BA">
            <w:pPr>
              <w:pStyle w:val="a2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C70C7">
              <w:rPr>
                <w:rFonts w:ascii="Courier New" w:hAnsi="Courier New" w:cs="Courier New"/>
                <w:sz w:val="22"/>
                <w:szCs w:val="22"/>
              </w:rPr>
              <w:t>_____ и сумма</w:t>
            </w:r>
          </w:p>
          <w:p w:rsidR="00FF5F2A" w:rsidRPr="004C70C7" w:rsidRDefault="00FF5F2A" w:rsidP="005F20BA">
            <w:pPr>
              <w:pStyle w:val="a2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C70C7">
              <w:rPr>
                <w:rFonts w:ascii="Courier New" w:hAnsi="Courier New" w:cs="Courier New"/>
                <w:sz w:val="22"/>
                <w:szCs w:val="22"/>
              </w:rPr>
              <w:t>долга в рублях</w:t>
            </w:r>
            <w:hyperlink w:anchor="sub_111" w:history="1">
              <w:r w:rsidRPr="004C70C7">
                <w:rPr>
                  <w:rStyle w:val="a0"/>
                  <w:rFonts w:ascii="Courier New" w:hAnsi="Courier New" w:cs="Courier New"/>
                  <w:sz w:val="22"/>
                  <w:szCs w:val="22"/>
                </w:rPr>
                <w:t>*(1)</w:t>
              </w:r>
            </w:hyperlink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5F2A" w:rsidRPr="004C70C7" w:rsidRDefault="00FF5F2A" w:rsidP="005F20BA">
            <w:pPr>
              <w:pStyle w:val="a2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C70C7">
              <w:rPr>
                <w:rFonts w:ascii="Courier New" w:hAnsi="Courier New" w:cs="Courier New"/>
                <w:sz w:val="22"/>
                <w:szCs w:val="22"/>
              </w:rPr>
              <w:t>Направлено претензий (указывать количество с</w:t>
            </w:r>
          </w:p>
          <w:p w:rsidR="00FF5F2A" w:rsidRPr="004C70C7" w:rsidRDefault="00FF5F2A" w:rsidP="005F20BA">
            <w:pPr>
              <w:pStyle w:val="a2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C70C7">
              <w:rPr>
                <w:rFonts w:ascii="Courier New" w:hAnsi="Courier New" w:cs="Courier New"/>
                <w:sz w:val="22"/>
                <w:szCs w:val="22"/>
              </w:rPr>
              <w:t>указанием</w:t>
            </w:r>
          </w:p>
          <w:p w:rsidR="00FF5F2A" w:rsidRPr="004C70C7" w:rsidRDefault="00FF5F2A" w:rsidP="005F20BA">
            <w:pPr>
              <w:pStyle w:val="a2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C70C7">
              <w:rPr>
                <w:rFonts w:ascii="Courier New" w:hAnsi="Courier New" w:cs="Courier New"/>
                <w:sz w:val="22"/>
                <w:szCs w:val="22"/>
              </w:rPr>
              <w:t>суммы</w:t>
            </w:r>
          </w:p>
          <w:p w:rsidR="00FF5F2A" w:rsidRPr="004C70C7" w:rsidRDefault="00FF5F2A" w:rsidP="005F20BA">
            <w:pPr>
              <w:pStyle w:val="a2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C70C7">
              <w:rPr>
                <w:rFonts w:ascii="Courier New" w:hAnsi="Courier New" w:cs="Courier New"/>
                <w:sz w:val="22"/>
                <w:szCs w:val="22"/>
              </w:rPr>
              <w:t>просроченной</w:t>
            </w:r>
          </w:p>
          <w:p w:rsidR="00FF5F2A" w:rsidRPr="004C70C7" w:rsidRDefault="00FF5F2A" w:rsidP="005F20BA">
            <w:pPr>
              <w:pStyle w:val="a2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C70C7">
              <w:rPr>
                <w:rFonts w:ascii="Courier New" w:hAnsi="Courier New" w:cs="Courier New"/>
                <w:sz w:val="22"/>
                <w:szCs w:val="22"/>
              </w:rPr>
              <w:t>дебиторской</w:t>
            </w:r>
          </w:p>
          <w:p w:rsidR="00FF5F2A" w:rsidRPr="004C70C7" w:rsidRDefault="00FF5F2A" w:rsidP="005F20BA">
            <w:pPr>
              <w:pStyle w:val="a2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C70C7">
              <w:rPr>
                <w:rFonts w:ascii="Courier New" w:hAnsi="Courier New" w:cs="Courier New"/>
                <w:sz w:val="22"/>
                <w:szCs w:val="22"/>
              </w:rPr>
              <w:t>задолженности)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5F2A" w:rsidRPr="004C70C7" w:rsidRDefault="00FF5F2A" w:rsidP="005F20BA">
            <w:pPr>
              <w:pStyle w:val="a2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C70C7">
              <w:rPr>
                <w:rFonts w:ascii="Courier New" w:hAnsi="Courier New" w:cs="Courier New"/>
                <w:sz w:val="22"/>
                <w:szCs w:val="22"/>
              </w:rPr>
              <w:t>Произведенная</w:t>
            </w:r>
          </w:p>
          <w:p w:rsidR="00FF5F2A" w:rsidRPr="004C70C7" w:rsidRDefault="00FF5F2A" w:rsidP="005F20BA">
            <w:pPr>
              <w:pStyle w:val="a2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C70C7">
              <w:rPr>
                <w:rFonts w:ascii="Courier New" w:hAnsi="Courier New" w:cs="Courier New"/>
                <w:sz w:val="22"/>
                <w:szCs w:val="22"/>
              </w:rPr>
              <w:t>оплата</w:t>
            </w:r>
          </w:p>
          <w:p w:rsidR="00FF5F2A" w:rsidRPr="004C70C7" w:rsidRDefault="00FF5F2A" w:rsidP="005F20BA">
            <w:pPr>
              <w:pStyle w:val="a2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C70C7">
              <w:rPr>
                <w:rFonts w:ascii="Courier New" w:hAnsi="Courier New" w:cs="Courier New"/>
                <w:sz w:val="22"/>
                <w:szCs w:val="22"/>
              </w:rPr>
              <w:t>в</w:t>
            </w:r>
          </w:p>
          <w:p w:rsidR="00FF5F2A" w:rsidRPr="004C70C7" w:rsidRDefault="00FF5F2A" w:rsidP="005F20BA">
            <w:pPr>
              <w:pStyle w:val="a2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C70C7">
              <w:rPr>
                <w:rFonts w:ascii="Courier New" w:hAnsi="Courier New" w:cs="Courier New"/>
                <w:sz w:val="22"/>
                <w:szCs w:val="22"/>
              </w:rPr>
              <w:t>добровольном</w:t>
            </w:r>
          </w:p>
          <w:p w:rsidR="00FF5F2A" w:rsidRPr="004C70C7" w:rsidRDefault="00FF5F2A" w:rsidP="005F20BA">
            <w:pPr>
              <w:pStyle w:val="a2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C70C7">
              <w:rPr>
                <w:rFonts w:ascii="Courier New" w:hAnsi="Courier New" w:cs="Courier New"/>
                <w:sz w:val="22"/>
                <w:szCs w:val="22"/>
              </w:rPr>
              <w:t>порядке</w:t>
            </w:r>
          </w:p>
          <w:p w:rsidR="00FF5F2A" w:rsidRPr="004C70C7" w:rsidRDefault="00FF5F2A" w:rsidP="005F20BA">
            <w:pPr>
              <w:pStyle w:val="a2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C70C7">
              <w:rPr>
                <w:rFonts w:ascii="Courier New" w:hAnsi="Courier New" w:cs="Courier New"/>
                <w:sz w:val="22"/>
                <w:szCs w:val="22"/>
              </w:rPr>
              <w:t>(указывать</w:t>
            </w:r>
          </w:p>
          <w:p w:rsidR="00FF5F2A" w:rsidRPr="004C70C7" w:rsidRDefault="00FF5F2A" w:rsidP="005F20BA">
            <w:pPr>
              <w:pStyle w:val="a2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C70C7">
              <w:rPr>
                <w:rFonts w:ascii="Courier New" w:hAnsi="Courier New" w:cs="Courier New"/>
                <w:sz w:val="22"/>
                <w:szCs w:val="22"/>
              </w:rPr>
              <w:t>количество</w:t>
            </w:r>
          </w:p>
          <w:p w:rsidR="00FF5F2A" w:rsidRPr="004C70C7" w:rsidRDefault="00FF5F2A" w:rsidP="005F20BA">
            <w:pPr>
              <w:pStyle w:val="a2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C70C7">
              <w:rPr>
                <w:rFonts w:ascii="Courier New" w:hAnsi="Courier New" w:cs="Courier New"/>
                <w:sz w:val="22"/>
                <w:szCs w:val="22"/>
              </w:rPr>
              <w:t>договоров и сумму в рублях)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5F2A" w:rsidRPr="004C70C7" w:rsidRDefault="00FF5F2A" w:rsidP="005F20BA">
            <w:pPr>
              <w:pStyle w:val="a2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C70C7">
              <w:rPr>
                <w:rFonts w:ascii="Courier New" w:hAnsi="Courier New" w:cs="Courier New"/>
                <w:sz w:val="22"/>
                <w:szCs w:val="22"/>
              </w:rPr>
              <w:t>Рассмотрено дел в судебном порядке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5F2A" w:rsidRPr="004C70C7" w:rsidRDefault="00FF5F2A" w:rsidP="005F20BA">
            <w:pPr>
              <w:pStyle w:val="a2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C70C7">
              <w:rPr>
                <w:rFonts w:ascii="Courier New" w:hAnsi="Courier New" w:cs="Courier New"/>
                <w:sz w:val="22"/>
                <w:szCs w:val="22"/>
              </w:rPr>
              <w:t>Взыскано на</w:t>
            </w:r>
          </w:p>
          <w:p w:rsidR="00FF5F2A" w:rsidRPr="004C70C7" w:rsidRDefault="00FF5F2A" w:rsidP="005F20BA">
            <w:pPr>
              <w:pStyle w:val="a2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C70C7">
              <w:rPr>
                <w:rFonts w:ascii="Courier New" w:hAnsi="Courier New" w:cs="Courier New"/>
                <w:sz w:val="22"/>
                <w:szCs w:val="22"/>
              </w:rPr>
              <w:t>оснований</w:t>
            </w:r>
          </w:p>
          <w:p w:rsidR="00FF5F2A" w:rsidRPr="004C70C7" w:rsidRDefault="00FF5F2A" w:rsidP="005F20BA">
            <w:pPr>
              <w:pStyle w:val="a2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C70C7">
              <w:rPr>
                <w:rFonts w:ascii="Courier New" w:hAnsi="Courier New" w:cs="Courier New"/>
                <w:sz w:val="22"/>
                <w:szCs w:val="22"/>
              </w:rPr>
              <w:t>судебных</w:t>
            </w:r>
          </w:p>
          <w:p w:rsidR="00FF5F2A" w:rsidRPr="004C70C7" w:rsidRDefault="00FF5F2A" w:rsidP="005F20BA">
            <w:pPr>
              <w:pStyle w:val="a2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C70C7">
              <w:rPr>
                <w:rFonts w:ascii="Courier New" w:hAnsi="Courier New" w:cs="Courier New"/>
                <w:sz w:val="22"/>
                <w:szCs w:val="22"/>
              </w:rPr>
              <w:t>актов</w:t>
            </w:r>
          </w:p>
          <w:p w:rsidR="00FF5F2A" w:rsidRPr="004C70C7" w:rsidRDefault="00FF5F2A" w:rsidP="005F20BA">
            <w:pPr>
              <w:pStyle w:val="a2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C70C7">
              <w:rPr>
                <w:rFonts w:ascii="Courier New" w:hAnsi="Courier New" w:cs="Courier New"/>
                <w:sz w:val="22"/>
                <w:szCs w:val="22"/>
              </w:rPr>
              <w:t>(указывать</w:t>
            </w:r>
          </w:p>
          <w:p w:rsidR="00FF5F2A" w:rsidRPr="004C70C7" w:rsidRDefault="00FF5F2A" w:rsidP="005F20BA">
            <w:pPr>
              <w:pStyle w:val="a2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C70C7">
              <w:rPr>
                <w:rFonts w:ascii="Courier New" w:hAnsi="Courier New" w:cs="Courier New"/>
                <w:sz w:val="22"/>
                <w:szCs w:val="22"/>
              </w:rPr>
              <w:t>сумму,</w:t>
            </w:r>
          </w:p>
          <w:p w:rsidR="00FF5F2A" w:rsidRPr="004C70C7" w:rsidRDefault="00FF5F2A" w:rsidP="005F20BA">
            <w:pPr>
              <w:pStyle w:val="a2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C70C7">
              <w:rPr>
                <w:rFonts w:ascii="Courier New" w:hAnsi="Courier New" w:cs="Courier New"/>
                <w:sz w:val="22"/>
                <w:szCs w:val="22"/>
              </w:rPr>
              <w:t>подлежащую</w:t>
            </w:r>
          </w:p>
          <w:p w:rsidR="00FF5F2A" w:rsidRPr="004C70C7" w:rsidRDefault="00FF5F2A" w:rsidP="005F20BA">
            <w:pPr>
              <w:pStyle w:val="a2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C70C7">
              <w:rPr>
                <w:rFonts w:ascii="Courier New" w:hAnsi="Courier New" w:cs="Courier New"/>
                <w:sz w:val="22"/>
                <w:szCs w:val="22"/>
              </w:rPr>
              <w:t>уплате</w:t>
            </w:r>
          </w:p>
          <w:p w:rsidR="00FF5F2A" w:rsidRPr="004C70C7" w:rsidRDefault="00FF5F2A" w:rsidP="005F20BA">
            <w:pPr>
              <w:pStyle w:val="a2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C70C7">
              <w:rPr>
                <w:rFonts w:ascii="Courier New" w:hAnsi="Courier New" w:cs="Courier New"/>
                <w:sz w:val="22"/>
                <w:szCs w:val="22"/>
              </w:rPr>
              <w:t>по принятым, судебным актам)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5F2A" w:rsidRPr="004C70C7" w:rsidRDefault="00FF5F2A" w:rsidP="005F20BA">
            <w:pPr>
              <w:pStyle w:val="a2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C70C7">
              <w:rPr>
                <w:rFonts w:ascii="Courier New" w:hAnsi="Courier New" w:cs="Courier New"/>
                <w:sz w:val="22"/>
                <w:szCs w:val="22"/>
              </w:rPr>
              <w:t>Поступило</w:t>
            </w:r>
          </w:p>
          <w:p w:rsidR="00FF5F2A" w:rsidRPr="004C70C7" w:rsidRDefault="00FF5F2A" w:rsidP="005F20BA">
            <w:pPr>
              <w:pStyle w:val="a2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C70C7">
              <w:rPr>
                <w:rFonts w:ascii="Courier New" w:hAnsi="Courier New" w:cs="Courier New"/>
                <w:sz w:val="22"/>
                <w:szCs w:val="22"/>
              </w:rPr>
              <w:t>платежей,</w:t>
            </w:r>
          </w:p>
          <w:p w:rsidR="00FF5F2A" w:rsidRPr="004C70C7" w:rsidRDefault="00FF5F2A" w:rsidP="005F20BA">
            <w:pPr>
              <w:pStyle w:val="a2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C70C7">
              <w:rPr>
                <w:rFonts w:ascii="Courier New" w:hAnsi="Courier New" w:cs="Courier New"/>
                <w:sz w:val="22"/>
                <w:szCs w:val="22"/>
              </w:rPr>
              <w:t>взысканным</w:t>
            </w:r>
          </w:p>
          <w:p w:rsidR="00FF5F2A" w:rsidRPr="004C70C7" w:rsidRDefault="00FF5F2A" w:rsidP="005F20BA">
            <w:pPr>
              <w:pStyle w:val="a2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C70C7">
              <w:rPr>
                <w:rFonts w:ascii="Courier New" w:hAnsi="Courier New" w:cs="Courier New"/>
                <w:sz w:val="22"/>
                <w:szCs w:val="22"/>
              </w:rPr>
              <w:t>по</w:t>
            </w:r>
          </w:p>
          <w:p w:rsidR="00FF5F2A" w:rsidRPr="004C70C7" w:rsidRDefault="00FF5F2A" w:rsidP="005F20BA">
            <w:pPr>
              <w:pStyle w:val="a2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C70C7">
              <w:rPr>
                <w:rFonts w:ascii="Courier New" w:hAnsi="Courier New" w:cs="Courier New"/>
                <w:sz w:val="22"/>
                <w:szCs w:val="22"/>
              </w:rPr>
              <w:t>судебным актам (указывать сумму, в рублях)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F2A" w:rsidRPr="004C70C7" w:rsidRDefault="00FF5F2A" w:rsidP="005F20BA">
            <w:pPr>
              <w:pStyle w:val="a2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C70C7">
              <w:rPr>
                <w:rFonts w:ascii="Courier New" w:hAnsi="Courier New" w:cs="Courier New"/>
                <w:sz w:val="22"/>
                <w:szCs w:val="22"/>
              </w:rPr>
              <w:t>Недоимка</w:t>
            </w:r>
          </w:p>
          <w:p w:rsidR="00FF5F2A" w:rsidRPr="004C70C7" w:rsidRDefault="00FF5F2A" w:rsidP="005F20BA">
            <w:pPr>
              <w:pStyle w:val="a2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C70C7">
              <w:rPr>
                <w:rFonts w:ascii="Courier New" w:hAnsi="Courier New" w:cs="Courier New"/>
                <w:sz w:val="22"/>
                <w:szCs w:val="22"/>
              </w:rPr>
              <w:t>платежей,</w:t>
            </w:r>
          </w:p>
          <w:p w:rsidR="00FF5F2A" w:rsidRPr="004C70C7" w:rsidRDefault="00FF5F2A" w:rsidP="005F20BA">
            <w:pPr>
              <w:pStyle w:val="a2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C70C7">
              <w:rPr>
                <w:rFonts w:ascii="Courier New" w:hAnsi="Courier New" w:cs="Courier New"/>
                <w:sz w:val="22"/>
                <w:szCs w:val="22"/>
              </w:rPr>
              <w:t>взысканных</w:t>
            </w:r>
          </w:p>
          <w:p w:rsidR="00FF5F2A" w:rsidRPr="004C70C7" w:rsidRDefault="00FF5F2A" w:rsidP="005F20BA">
            <w:pPr>
              <w:pStyle w:val="a2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C70C7">
              <w:rPr>
                <w:rFonts w:ascii="Courier New" w:hAnsi="Courier New" w:cs="Courier New"/>
                <w:sz w:val="22"/>
                <w:szCs w:val="22"/>
              </w:rPr>
              <w:t>по решению суда</w:t>
            </w:r>
          </w:p>
          <w:p w:rsidR="00FF5F2A" w:rsidRPr="004C70C7" w:rsidRDefault="00FF5F2A" w:rsidP="005F20BA">
            <w:pPr>
              <w:pStyle w:val="a2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C70C7">
              <w:rPr>
                <w:rFonts w:ascii="Courier New" w:hAnsi="Courier New" w:cs="Courier New"/>
                <w:sz w:val="22"/>
                <w:szCs w:val="22"/>
              </w:rPr>
              <w:t>(указывать сумму в рублях)</w:t>
            </w:r>
            <w:hyperlink w:anchor="sub_222" w:history="1">
              <w:r w:rsidRPr="004C70C7">
                <w:rPr>
                  <w:rStyle w:val="a0"/>
                  <w:rFonts w:ascii="Courier New" w:hAnsi="Courier New" w:cs="Courier New"/>
                  <w:sz w:val="22"/>
                  <w:szCs w:val="22"/>
                </w:rPr>
                <w:t>*(2)</w:t>
              </w:r>
            </w:hyperlink>
          </w:p>
        </w:tc>
      </w:tr>
      <w:tr w:rsidR="00FF5F2A" w:rsidRPr="00710CC6" w:rsidTr="000D7D21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2A" w:rsidRPr="004C70C7" w:rsidRDefault="00FF5F2A" w:rsidP="005F20BA">
            <w:pPr>
              <w:pStyle w:val="a2"/>
              <w:rPr>
                <w:rFonts w:ascii="Courier New" w:hAnsi="Courier New" w:cs="Courier New"/>
                <w:sz w:val="22"/>
                <w:szCs w:val="22"/>
              </w:rPr>
            </w:pPr>
            <w:r w:rsidRPr="004C70C7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5F2A" w:rsidRPr="004C70C7" w:rsidRDefault="00FF5F2A" w:rsidP="005F20BA">
            <w:pPr>
              <w:pStyle w:val="a2"/>
              <w:rPr>
                <w:rFonts w:ascii="Courier New" w:hAnsi="Courier New" w:cs="Courier New"/>
                <w:sz w:val="22"/>
                <w:szCs w:val="22"/>
              </w:rPr>
            </w:pPr>
            <w:r w:rsidRPr="004C70C7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5F2A" w:rsidRPr="004C70C7" w:rsidRDefault="00FF5F2A" w:rsidP="005F20BA">
            <w:pPr>
              <w:pStyle w:val="a2"/>
              <w:rPr>
                <w:rFonts w:ascii="Courier New" w:hAnsi="Courier New" w:cs="Courier New"/>
                <w:sz w:val="22"/>
                <w:szCs w:val="22"/>
              </w:rPr>
            </w:pPr>
            <w:r w:rsidRPr="004C70C7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5F2A" w:rsidRPr="004C70C7" w:rsidRDefault="00FF5F2A" w:rsidP="005F20BA">
            <w:pPr>
              <w:pStyle w:val="a2"/>
              <w:rPr>
                <w:rFonts w:ascii="Courier New" w:hAnsi="Courier New" w:cs="Courier New"/>
                <w:sz w:val="22"/>
                <w:szCs w:val="22"/>
              </w:rPr>
            </w:pPr>
            <w:r w:rsidRPr="004C70C7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5F2A" w:rsidRPr="004C70C7" w:rsidRDefault="00FF5F2A" w:rsidP="005F20BA">
            <w:pPr>
              <w:pStyle w:val="a2"/>
              <w:rPr>
                <w:rFonts w:ascii="Courier New" w:hAnsi="Courier New" w:cs="Courier New"/>
                <w:sz w:val="22"/>
                <w:szCs w:val="22"/>
              </w:rPr>
            </w:pPr>
            <w:r w:rsidRPr="004C70C7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5F2A" w:rsidRPr="004C70C7" w:rsidRDefault="00FF5F2A" w:rsidP="005F20BA">
            <w:pPr>
              <w:pStyle w:val="a2"/>
              <w:rPr>
                <w:rFonts w:ascii="Courier New" w:hAnsi="Courier New" w:cs="Courier New"/>
                <w:sz w:val="22"/>
                <w:szCs w:val="22"/>
              </w:rPr>
            </w:pPr>
            <w:r w:rsidRPr="004C70C7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F2A" w:rsidRPr="004C70C7" w:rsidRDefault="00FF5F2A" w:rsidP="005F20BA">
            <w:pPr>
              <w:pStyle w:val="a2"/>
              <w:rPr>
                <w:rFonts w:ascii="Courier New" w:hAnsi="Courier New" w:cs="Courier New"/>
                <w:sz w:val="22"/>
                <w:szCs w:val="22"/>
              </w:rPr>
            </w:pPr>
            <w:r w:rsidRPr="004C70C7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</w:tr>
    </w:tbl>
    <w:p w:rsidR="00FF5F2A" w:rsidRPr="0064593B" w:rsidRDefault="00FF5F2A" w:rsidP="000D7D21">
      <w:pPr>
        <w:rPr>
          <w:rFonts w:ascii="Times New Roman" w:hAnsi="Times New Roman"/>
          <w:sz w:val="28"/>
          <w:szCs w:val="28"/>
        </w:rPr>
      </w:pPr>
    </w:p>
    <w:p w:rsidR="00FF5F2A" w:rsidRPr="00710CC6" w:rsidRDefault="00FF5F2A" w:rsidP="000D7D21">
      <w:pPr>
        <w:pStyle w:val="a3"/>
        <w:jc w:val="both"/>
        <w:rPr>
          <w:rFonts w:ascii="Arial" w:hAnsi="Arial" w:cs="Arial"/>
        </w:rPr>
      </w:pPr>
      <w:r w:rsidRPr="00710CC6">
        <w:rPr>
          <w:rStyle w:val="a1"/>
          <w:rFonts w:ascii="Arial" w:hAnsi="Arial" w:cs="Arial"/>
          <w:bCs/>
        </w:rPr>
        <w:t>Примечание</w:t>
      </w:r>
      <w:r w:rsidRPr="00710CC6">
        <w:rPr>
          <w:rFonts w:ascii="Arial" w:hAnsi="Arial" w:cs="Arial"/>
        </w:rPr>
        <w:t>:</w:t>
      </w:r>
    </w:p>
    <w:p w:rsidR="00FF5F2A" w:rsidRPr="00710CC6" w:rsidRDefault="00FF5F2A" w:rsidP="000D7D21">
      <w:pPr>
        <w:pStyle w:val="a3"/>
        <w:jc w:val="both"/>
        <w:rPr>
          <w:rFonts w:ascii="Arial" w:hAnsi="Arial" w:cs="Arial"/>
        </w:rPr>
      </w:pPr>
      <w:bookmarkStart w:id="56" w:name="sub_111"/>
      <w:r w:rsidRPr="00710CC6">
        <w:rPr>
          <w:rFonts w:ascii="Arial" w:hAnsi="Arial" w:cs="Arial"/>
        </w:rPr>
        <w:t xml:space="preserve">*(1)-к отчету об итогах работы по взысканию просроченной </w:t>
      </w:r>
      <w:bookmarkEnd w:id="56"/>
      <w:r w:rsidRPr="00710CC6">
        <w:rPr>
          <w:rFonts w:ascii="Arial" w:hAnsi="Arial" w:cs="Arial"/>
        </w:rPr>
        <w:t>дебиторской задолженности прилагается реестр документов, являющихся основанием для начисления платежей, по которым на отчетную дату сложилась просроченная дебиторская задолженность,  с  указанием  суммы долга  в  отношении  каждого  контрагента,  являющийся  его  неотъемлемой частью;</w:t>
      </w:r>
    </w:p>
    <w:p w:rsidR="00FF5F2A" w:rsidRPr="00710CC6" w:rsidRDefault="00FF5F2A" w:rsidP="000D7D21">
      <w:pPr>
        <w:pStyle w:val="a3"/>
        <w:jc w:val="both"/>
        <w:rPr>
          <w:rFonts w:ascii="Arial" w:hAnsi="Arial" w:cs="Arial"/>
          <w:szCs w:val="22"/>
        </w:rPr>
      </w:pPr>
      <w:bookmarkStart w:id="57" w:name="sub_222"/>
      <w:r w:rsidRPr="00710CC6">
        <w:rPr>
          <w:rFonts w:ascii="Arial" w:hAnsi="Arial" w:cs="Arial"/>
        </w:rPr>
        <w:t xml:space="preserve"> *(2) - к отчету об итогах работы по взысканию просроченной </w:t>
      </w:r>
      <w:bookmarkEnd w:id="57"/>
      <w:r w:rsidRPr="00710CC6">
        <w:rPr>
          <w:rFonts w:ascii="Arial" w:hAnsi="Arial" w:cs="Arial"/>
        </w:rPr>
        <w:t>дебиторской задолженности  прилагаются  документы, являющиеся основанием для  начисления  платежей, по которым на отчетную дату сложилась недоимка по  платежам, взысканная  на основании судебных актов, с указанием суммы долга  в  отношении  каждого  контрагента,  являющийся  его  неотъемлемой частью.</w:t>
      </w:r>
    </w:p>
    <w:sectPr w:rsidR="00FF5F2A" w:rsidRPr="00710CC6" w:rsidSect="000D7D21">
      <w:pgSz w:w="16838" w:h="11905" w:orient="landscape"/>
      <w:pgMar w:top="851" w:right="1134" w:bottom="1701" w:left="1134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F2A" w:rsidRDefault="00FF5F2A" w:rsidP="00E516E5">
      <w:pPr>
        <w:spacing w:after="0" w:line="240" w:lineRule="auto"/>
      </w:pPr>
      <w:r>
        <w:separator/>
      </w:r>
    </w:p>
  </w:endnote>
  <w:endnote w:type="continuationSeparator" w:id="0">
    <w:p w:rsidR="00FF5F2A" w:rsidRDefault="00FF5F2A" w:rsidP="00E51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F2A" w:rsidRDefault="00FF5F2A">
    <w:pPr>
      <w:spacing w:line="1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F2A" w:rsidRDefault="00FF5F2A" w:rsidP="00E516E5">
      <w:pPr>
        <w:spacing w:after="0" w:line="240" w:lineRule="auto"/>
      </w:pPr>
      <w:r>
        <w:separator/>
      </w:r>
    </w:p>
  </w:footnote>
  <w:footnote w:type="continuationSeparator" w:id="0">
    <w:p w:rsidR="00FF5F2A" w:rsidRDefault="00FF5F2A" w:rsidP="00E51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F2A" w:rsidRDefault="00FF5F2A">
    <w:pPr>
      <w:spacing w:line="1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3B01590"/>
    <w:multiLevelType w:val="multilevel"/>
    <w:tmpl w:val="C098FF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870546D"/>
    <w:multiLevelType w:val="multilevel"/>
    <w:tmpl w:val="264C8E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2DD74881"/>
    <w:multiLevelType w:val="multilevel"/>
    <w:tmpl w:val="5E821B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33D35647"/>
    <w:multiLevelType w:val="multilevel"/>
    <w:tmpl w:val="478AE4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3E741954"/>
    <w:multiLevelType w:val="multilevel"/>
    <w:tmpl w:val="050E2E2C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454C2D8A"/>
    <w:multiLevelType w:val="multilevel"/>
    <w:tmpl w:val="7E90B9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493E1497"/>
    <w:multiLevelType w:val="multilevel"/>
    <w:tmpl w:val="6F626A5E"/>
    <w:lvl w:ilvl="0">
      <w:start w:val="1"/>
      <w:numFmt w:val="decimal"/>
      <w:lvlText w:val="%1."/>
      <w:lvlJc w:val="left"/>
      <w:pPr>
        <w:ind w:left="1470" w:hanging="8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ascii="Arial" w:hAnsi="Arial" w:cs="Arial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40" w:hanging="1080"/>
      </w:pPr>
      <w:rPr>
        <w:rFonts w:ascii="Arial" w:hAnsi="Arial" w:cs="Arial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ascii="Arial" w:hAnsi="Arial" w:cs="Arial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100" w:hanging="1440"/>
      </w:pPr>
      <w:rPr>
        <w:rFonts w:ascii="Arial" w:hAnsi="Arial" w:cs="Arial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460" w:hanging="1800"/>
      </w:pPr>
      <w:rPr>
        <w:rFonts w:ascii="Arial" w:hAnsi="Arial" w:cs="Arial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820" w:hanging="2160"/>
      </w:pPr>
      <w:rPr>
        <w:rFonts w:ascii="Arial" w:hAnsi="Arial" w:cs="Arial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820" w:hanging="2160"/>
      </w:pPr>
      <w:rPr>
        <w:rFonts w:ascii="Arial" w:hAnsi="Arial" w:cs="Arial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180" w:hanging="2520"/>
      </w:pPr>
      <w:rPr>
        <w:rFonts w:ascii="Arial" w:hAnsi="Arial" w:cs="Arial" w:hint="default"/>
        <w:sz w:val="24"/>
      </w:rPr>
    </w:lvl>
  </w:abstractNum>
  <w:abstractNum w:abstractNumId="8">
    <w:nsid w:val="49975EAD"/>
    <w:multiLevelType w:val="multilevel"/>
    <w:tmpl w:val="A4EA50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4C45337C"/>
    <w:multiLevelType w:val="multilevel"/>
    <w:tmpl w:val="C492B858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50FA3FBA"/>
    <w:multiLevelType w:val="multilevel"/>
    <w:tmpl w:val="01C8A80C"/>
    <w:lvl w:ilvl="0">
      <w:start w:val="1"/>
      <w:numFmt w:val="bullet"/>
      <w:lvlText w:val="■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6B0B4148"/>
    <w:multiLevelType w:val="multilevel"/>
    <w:tmpl w:val="32321CC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74AF1EBE"/>
    <w:multiLevelType w:val="multilevel"/>
    <w:tmpl w:val="1C10E10C"/>
    <w:lvl w:ilvl="0">
      <w:start w:val="5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7B676848"/>
    <w:multiLevelType w:val="multilevel"/>
    <w:tmpl w:val="117E5B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3"/>
  </w:num>
  <w:num w:numId="5">
    <w:abstractNumId w:val="9"/>
  </w:num>
  <w:num w:numId="6">
    <w:abstractNumId w:val="10"/>
  </w:num>
  <w:num w:numId="7">
    <w:abstractNumId w:val="4"/>
  </w:num>
  <w:num w:numId="8">
    <w:abstractNumId w:val="11"/>
  </w:num>
  <w:num w:numId="9">
    <w:abstractNumId w:val="2"/>
  </w:num>
  <w:num w:numId="10">
    <w:abstractNumId w:val="6"/>
  </w:num>
  <w:num w:numId="11">
    <w:abstractNumId w:val="3"/>
  </w:num>
  <w:num w:numId="12">
    <w:abstractNumId w:val="8"/>
  </w:num>
  <w:num w:numId="13">
    <w:abstractNumId w:val="12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3F54"/>
    <w:rsid w:val="000026C0"/>
    <w:rsid w:val="000032B8"/>
    <w:rsid w:val="0003405A"/>
    <w:rsid w:val="00045361"/>
    <w:rsid w:val="00047D8F"/>
    <w:rsid w:val="00067F06"/>
    <w:rsid w:val="00072098"/>
    <w:rsid w:val="0008624A"/>
    <w:rsid w:val="000904F1"/>
    <w:rsid w:val="000918DD"/>
    <w:rsid w:val="000941B6"/>
    <w:rsid w:val="000B1CFB"/>
    <w:rsid w:val="000C01D4"/>
    <w:rsid w:val="000D7D21"/>
    <w:rsid w:val="000E5254"/>
    <w:rsid w:val="0010180F"/>
    <w:rsid w:val="00106E1E"/>
    <w:rsid w:val="00136FDC"/>
    <w:rsid w:val="00141388"/>
    <w:rsid w:val="00156873"/>
    <w:rsid w:val="00160895"/>
    <w:rsid w:val="001B7D47"/>
    <w:rsid w:val="001D2609"/>
    <w:rsid w:val="001D6C7B"/>
    <w:rsid w:val="001D7227"/>
    <w:rsid w:val="001F0BA4"/>
    <w:rsid w:val="00214041"/>
    <w:rsid w:val="00215B1C"/>
    <w:rsid w:val="00220601"/>
    <w:rsid w:val="002325A4"/>
    <w:rsid w:val="00237661"/>
    <w:rsid w:val="00244CC0"/>
    <w:rsid w:val="002555A3"/>
    <w:rsid w:val="00265CE7"/>
    <w:rsid w:val="002854D3"/>
    <w:rsid w:val="002C68BB"/>
    <w:rsid w:val="002D29F9"/>
    <w:rsid w:val="002E0916"/>
    <w:rsid w:val="002E1934"/>
    <w:rsid w:val="002E5DF0"/>
    <w:rsid w:val="003025CD"/>
    <w:rsid w:val="003170C6"/>
    <w:rsid w:val="003210C8"/>
    <w:rsid w:val="00321C5A"/>
    <w:rsid w:val="003257AF"/>
    <w:rsid w:val="00326C18"/>
    <w:rsid w:val="00327A4F"/>
    <w:rsid w:val="0034449A"/>
    <w:rsid w:val="00362DB0"/>
    <w:rsid w:val="00371552"/>
    <w:rsid w:val="003768EA"/>
    <w:rsid w:val="00394659"/>
    <w:rsid w:val="003A39BB"/>
    <w:rsid w:val="003B6FA8"/>
    <w:rsid w:val="003E125C"/>
    <w:rsid w:val="0046011F"/>
    <w:rsid w:val="004909E5"/>
    <w:rsid w:val="004A4E11"/>
    <w:rsid w:val="004B3CDB"/>
    <w:rsid w:val="004B555A"/>
    <w:rsid w:val="004C48A8"/>
    <w:rsid w:val="004C70C7"/>
    <w:rsid w:val="004C70D1"/>
    <w:rsid w:val="005378DE"/>
    <w:rsid w:val="00541D4E"/>
    <w:rsid w:val="00541F55"/>
    <w:rsid w:val="005476F2"/>
    <w:rsid w:val="00553D70"/>
    <w:rsid w:val="005623CF"/>
    <w:rsid w:val="0057138F"/>
    <w:rsid w:val="00580A50"/>
    <w:rsid w:val="00584A2D"/>
    <w:rsid w:val="005A2DB5"/>
    <w:rsid w:val="005C708C"/>
    <w:rsid w:val="005D09D3"/>
    <w:rsid w:val="005F20BA"/>
    <w:rsid w:val="005F3F54"/>
    <w:rsid w:val="005F46F5"/>
    <w:rsid w:val="006269CF"/>
    <w:rsid w:val="0064593B"/>
    <w:rsid w:val="00645A0D"/>
    <w:rsid w:val="00660348"/>
    <w:rsid w:val="00685D45"/>
    <w:rsid w:val="0069256A"/>
    <w:rsid w:val="00693EB7"/>
    <w:rsid w:val="006A79E8"/>
    <w:rsid w:val="006B03FA"/>
    <w:rsid w:val="006B478D"/>
    <w:rsid w:val="006C479F"/>
    <w:rsid w:val="006C6D67"/>
    <w:rsid w:val="006F3D6D"/>
    <w:rsid w:val="00710CC6"/>
    <w:rsid w:val="00720D78"/>
    <w:rsid w:val="007210EE"/>
    <w:rsid w:val="00740B89"/>
    <w:rsid w:val="007451F9"/>
    <w:rsid w:val="00752E23"/>
    <w:rsid w:val="007545A7"/>
    <w:rsid w:val="007774B5"/>
    <w:rsid w:val="00781D16"/>
    <w:rsid w:val="00781DBE"/>
    <w:rsid w:val="0079288B"/>
    <w:rsid w:val="00793C53"/>
    <w:rsid w:val="007C3F53"/>
    <w:rsid w:val="007E74D4"/>
    <w:rsid w:val="0080503C"/>
    <w:rsid w:val="00813FDE"/>
    <w:rsid w:val="0082770D"/>
    <w:rsid w:val="00840142"/>
    <w:rsid w:val="008442D3"/>
    <w:rsid w:val="00852664"/>
    <w:rsid w:val="00864D3D"/>
    <w:rsid w:val="0086637E"/>
    <w:rsid w:val="00875CDD"/>
    <w:rsid w:val="00885FDA"/>
    <w:rsid w:val="008C26D6"/>
    <w:rsid w:val="008D05F4"/>
    <w:rsid w:val="008E2DA3"/>
    <w:rsid w:val="008E5E0C"/>
    <w:rsid w:val="008F63D4"/>
    <w:rsid w:val="008F696E"/>
    <w:rsid w:val="009101D6"/>
    <w:rsid w:val="0091493C"/>
    <w:rsid w:val="00921FA0"/>
    <w:rsid w:val="009272DA"/>
    <w:rsid w:val="009576A3"/>
    <w:rsid w:val="00960398"/>
    <w:rsid w:val="00962B25"/>
    <w:rsid w:val="00966E8A"/>
    <w:rsid w:val="0096748B"/>
    <w:rsid w:val="00975F2E"/>
    <w:rsid w:val="00980D1C"/>
    <w:rsid w:val="00980FEA"/>
    <w:rsid w:val="00997CEE"/>
    <w:rsid w:val="009A4880"/>
    <w:rsid w:val="009C4586"/>
    <w:rsid w:val="009C48F2"/>
    <w:rsid w:val="009F5A1B"/>
    <w:rsid w:val="00A0007C"/>
    <w:rsid w:val="00A05119"/>
    <w:rsid w:val="00A31344"/>
    <w:rsid w:val="00A32631"/>
    <w:rsid w:val="00A60530"/>
    <w:rsid w:val="00A70EAD"/>
    <w:rsid w:val="00A82EC2"/>
    <w:rsid w:val="00A872AA"/>
    <w:rsid w:val="00A94A3D"/>
    <w:rsid w:val="00AA6B81"/>
    <w:rsid w:val="00AC6442"/>
    <w:rsid w:val="00AF1167"/>
    <w:rsid w:val="00AF5FBF"/>
    <w:rsid w:val="00AF6D83"/>
    <w:rsid w:val="00B06E55"/>
    <w:rsid w:val="00B06EE4"/>
    <w:rsid w:val="00B53F34"/>
    <w:rsid w:val="00B8475E"/>
    <w:rsid w:val="00B932CF"/>
    <w:rsid w:val="00B95738"/>
    <w:rsid w:val="00B96172"/>
    <w:rsid w:val="00BB76F7"/>
    <w:rsid w:val="00BE2F20"/>
    <w:rsid w:val="00BE5FE5"/>
    <w:rsid w:val="00BE7F92"/>
    <w:rsid w:val="00BE7FA9"/>
    <w:rsid w:val="00BF1F9F"/>
    <w:rsid w:val="00BF4D48"/>
    <w:rsid w:val="00BF6BB6"/>
    <w:rsid w:val="00C1476D"/>
    <w:rsid w:val="00C761F0"/>
    <w:rsid w:val="00C8371C"/>
    <w:rsid w:val="00C839AC"/>
    <w:rsid w:val="00C844E4"/>
    <w:rsid w:val="00C86734"/>
    <w:rsid w:val="00CA5CB1"/>
    <w:rsid w:val="00CA64EE"/>
    <w:rsid w:val="00CD0B1B"/>
    <w:rsid w:val="00CD0CB2"/>
    <w:rsid w:val="00CE6605"/>
    <w:rsid w:val="00CE66B7"/>
    <w:rsid w:val="00CF2543"/>
    <w:rsid w:val="00CF73E3"/>
    <w:rsid w:val="00D26174"/>
    <w:rsid w:val="00D354AD"/>
    <w:rsid w:val="00D4145D"/>
    <w:rsid w:val="00D46C91"/>
    <w:rsid w:val="00D5099C"/>
    <w:rsid w:val="00D71DAA"/>
    <w:rsid w:val="00D73750"/>
    <w:rsid w:val="00D7513F"/>
    <w:rsid w:val="00D90B73"/>
    <w:rsid w:val="00D91C51"/>
    <w:rsid w:val="00D91ED4"/>
    <w:rsid w:val="00DA132D"/>
    <w:rsid w:val="00DA1762"/>
    <w:rsid w:val="00DB5ABA"/>
    <w:rsid w:val="00DC0D39"/>
    <w:rsid w:val="00DD4515"/>
    <w:rsid w:val="00DD5B78"/>
    <w:rsid w:val="00DE1C1F"/>
    <w:rsid w:val="00DF0451"/>
    <w:rsid w:val="00DF7BD0"/>
    <w:rsid w:val="00E046C3"/>
    <w:rsid w:val="00E04F1C"/>
    <w:rsid w:val="00E056CB"/>
    <w:rsid w:val="00E11812"/>
    <w:rsid w:val="00E128CF"/>
    <w:rsid w:val="00E516E5"/>
    <w:rsid w:val="00E57CB9"/>
    <w:rsid w:val="00E640AB"/>
    <w:rsid w:val="00E77191"/>
    <w:rsid w:val="00E77FCD"/>
    <w:rsid w:val="00E837E4"/>
    <w:rsid w:val="00EA4766"/>
    <w:rsid w:val="00EE1358"/>
    <w:rsid w:val="00EE33A7"/>
    <w:rsid w:val="00F443C8"/>
    <w:rsid w:val="00F5248C"/>
    <w:rsid w:val="00FA69EB"/>
    <w:rsid w:val="00FC6626"/>
    <w:rsid w:val="00FF5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F54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E516E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516E5"/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customStyle="1" w:styleId="ConsPlusNormal">
    <w:name w:val="ConsPlusNormal"/>
    <w:uiPriority w:val="99"/>
    <w:rsid w:val="005F3F54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5F3F54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5F3F54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D354A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354AD"/>
    <w:rPr>
      <w:rFonts w:ascii="Tahoma" w:hAnsi="Tahoma" w:cs="Times New Roman"/>
      <w:sz w:val="16"/>
      <w:lang w:eastAsia="en-US"/>
    </w:rPr>
  </w:style>
  <w:style w:type="character" w:customStyle="1" w:styleId="BodyTextChar">
    <w:name w:val="Body Text Char"/>
    <w:link w:val="BodyText"/>
    <w:uiPriority w:val="99"/>
    <w:locked/>
    <w:rsid w:val="00244CC0"/>
    <w:rPr>
      <w:sz w:val="26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244CC0"/>
    <w:pPr>
      <w:widowControl w:val="0"/>
      <w:shd w:val="clear" w:color="auto" w:fill="FFFFFF"/>
      <w:spacing w:before="420" w:after="0" w:line="322" w:lineRule="exact"/>
    </w:pPr>
    <w:rPr>
      <w:sz w:val="26"/>
      <w:szCs w:val="26"/>
      <w:lang w:eastAsia="ru-RU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AD6A1D"/>
    <w:rPr>
      <w:lang w:eastAsia="en-US"/>
    </w:rPr>
  </w:style>
  <w:style w:type="character" w:customStyle="1" w:styleId="1">
    <w:name w:val="Основной текст Знак1"/>
    <w:basedOn w:val="DefaultParagraphFont"/>
    <w:uiPriority w:val="99"/>
    <w:semiHidden/>
    <w:rsid w:val="00244CC0"/>
    <w:rPr>
      <w:rFonts w:cs="Times New Roman"/>
      <w:lang w:eastAsia="en-US"/>
    </w:rPr>
  </w:style>
  <w:style w:type="paragraph" w:customStyle="1" w:styleId="ConsPlusNonformat">
    <w:name w:val="ConsPlusNonformat"/>
    <w:uiPriority w:val="99"/>
    <w:rsid w:val="007451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a">
    <w:name w:val="Основной текст_"/>
    <w:basedOn w:val="DefaultParagraphFont"/>
    <w:link w:val="10"/>
    <w:uiPriority w:val="99"/>
    <w:locked/>
    <w:rsid w:val="00693EB7"/>
    <w:rPr>
      <w:rFonts w:ascii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Normal"/>
    <w:link w:val="a"/>
    <w:uiPriority w:val="99"/>
    <w:rsid w:val="00693EB7"/>
    <w:pPr>
      <w:widowControl w:val="0"/>
      <w:spacing w:after="0" w:line="269" w:lineRule="auto"/>
      <w:ind w:firstLine="400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5A2DB5"/>
    <w:rPr>
      <w:rFonts w:ascii="Times New Roman" w:hAnsi="Times New Roman" w:cs="Times New Roman"/>
      <w:b/>
      <w:bCs/>
    </w:rPr>
  </w:style>
  <w:style w:type="character" w:customStyle="1" w:styleId="21">
    <w:name w:val="Колонтитул (2)_"/>
    <w:basedOn w:val="DefaultParagraphFont"/>
    <w:link w:val="22"/>
    <w:uiPriority w:val="99"/>
    <w:locked/>
    <w:rsid w:val="005A2DB5"/>
    <w:rPr>
      <w:rFonts w:ascii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Normal"/>
    <w:link w:val="2"/>
    <w:uiPriority w:val="99"/>
    <w:rsid w:val="005A2DB5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22">
    <w:name w:val="Колонтитул (2)"/>
    <w:basedOn w:val="Normal"/>
    <w:link w:val="21"/>
    <w:uiPriority w:val="99"/>
    <w:rsid w:val="005A2DB5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0">
    <w:name w:val="Гипертекстовая ссылка"/>
    <w:basedOn w:val="DefaultParagraphFont"/>
    <w:uiPriority w:val="99"/>
    <w:rsid w:val="00E516E5"/>
    <w:rPr>
      <w:rFonts w:cs="Times New Roman"/>
      <w:color w:val="106BBE"/>
    </w:rPr>
  </w:style>
  <w:style w:type="paragraph" w:styleId="Header">
    <w:name w:val="header"/>
    <w:basedOn w:val="Normal"/>
    <w:link w:val="HeaderChar"/>
    <w:uiPriority w:val="99"/>
    <w:rsid w:val="00E51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516E5"/>
    <w:rPr>
      <w:rFonts w:cs="Times New Roman"/>
      <w:lang w:eastAsia="en-US"/>
    </w:rPr>
  </w:style>
  <w:style w:type="paragraph" w:styleId="Footer">
    <w:name w:val="footer"/>
    <w:basedOn w:val="Normal"/>
    <w:link w:val="FooterChar"/>
    <w:uiPriority w:val="99"/>
    <w:rsid w:val="00E51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516E5"/>
    <w:rPr>
      <w:rFonts w:cs="Times New Roman"/>
      <w:lang w:eastAsia="en-US"/>
    </w:rPr>
  </w:style>
  <w:style w:type="character" w:customStyle="1" w:styleId="a1">
    <w:name w:val="Цветовое выделение"/>
    <w:uiPriority w:val="99"/>
    <w:rsid w:val="000D7D21"/>
    <w:rPr>
      <w:b/>
      <w:color w:val="26282F"/>
    </w:rPr>
  </w:style>
  <w:style w:type="paragraph" w:customStyle="1" w:styleId="a2">
    <w:name w:val="Нормальный (таблица)"/>
    <w:basedOn w:val="Normal"/>
    <w:next w:val="Normal"/>
    <w:uiPriority w:val="99"/>
    <w:rsid w:val="000D7D2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3">
    <w:name w:val="Таблицы (моноширинный)"/>
    <w:basedOn w:val="Normal"/>
    <w:next w:val="Normal"/>
    <w:uiPriority w:val="99"/>
    <w:rsid w:val="000D7D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D90B7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99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130</TotalTime>
  <Pages>7</Pages>
  <Words>2423</Words>
  <Characters>13817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 ___ 2018г</dc:title>
  <dc:subject/>
  <dc:creator>Image&amp;Matros ®</dc:creator>
  <cp:keywords/>
  <dc:description/>
  <cp:lastModifiedBy>Пользователь</cp:lastModifiedBy>
  <cp:revision>9</cp:revision>
  <cp:lastPrinted>2023-05-03T02:24:00Z</cp:lastPrinted>
  <dcterms:created xsi:type="dcterms:W3CDTF">2023-04-28T01:23:00Z</dcterms:created>
  <dcterms:modified xsi:type="dcterms:W3CDTF">2023-08-07T07:10:00Z</dcterms:modified>
</cp:coreProperties>
</file>